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D85553" w14:textId="77777777" w:rsidR="003918DD" w:rsidRPr="003918DD" w:rsidRDefault="003918DD" w:rsidP="003918DD">
      <w:pPr>
        <w:ind w:left="5760"/>
        <w:rPr>
          <w:rFonts w:ascii="Times New Roman" w:hAnsi="Times New Roman" w:cs="Times New Roman"/>
          <w:sz w:val="28"/>
          <w:szCs w:val="28"/>
          <w:lang w:val="uk-UA"/>
        </w:rPr>
      </w:pPr>
      <w:r w:rsidRPr="003918DD">
        <w:rPr>
          <w:rFonts w:ascii="Times New Roman" w:hAnsi="Times New Roman" w:cs="Times New Roman"/>
          <w:sz w:val="28"/>
          <w:szCs w:val="28"/>
          <w:lang w:val="uk-UA"/>
        </w:rPr>
        <w:t>ЗАТВЕРДЖУЮ</w:t>
      </w:r>
    </w:p>
    <w:p w14:paraId="004E35B6" w14:textId="77777777" w:rsidR="003918DD" w:rsidRPr="003918DD" w:rsidRDefault="003918DD" w:rsidP="003918DD">
      <w:pPr>
        <w:ind w:left="5760"/>
        <w:rPr>
          <w:rFonts w:ascii="Times New Roman" w:hAnsi="Times New Roman" w:cs="Times New Roman"/>
          <w:sz w:val="28"/>
          <w:szCs w:val="28"/>
          <w:lang w:val="uk-UA"/>
        </w:rPr>
      </w:pPr>
      <w:r w:rsidRPr="003918DD">
        <w:rPr>
          <w:rFonts w:ascii="Times New Roman" w:hAnsi="Times New Roman" w:cs="Times New Roman"/>
          <w:sz w:val="28"/>
          <w:szCs w:val="28"/>
          <w:lang w:val="uk-UA"/>
        </w:rPr>
        <w:t>Директор ХЛ № 36</w:t>
      </w:r>
    </w:p>
    <w:p w14:paraId="06E53D9F" w14:textId="6BC8FAAB" w:rsidR="003918DD" w:rsidRDefault="003918DD" w:rsidP="003918DD">
      <w:pPr>
        <w:ind w:left="432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3918DD">
        <w:rPr>
          <w:rFonts w:ascii="Times New Roman" w:hAnsi="Times New Roman" w:cs="Times New Roman"/>
          <w:sz w:val="28"/>
          <w:szCs w:val="28"/>
          <w:lang w:val="uk-UA"/>
        </w:rPr>
        <w:t>________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3918DD">
        <w:rPr>
          <w:rFonts w:ascii="Times New Roman" w:hAnsi="Times New Roman" w:cs="Times New Roman"/>
          <w:sz w:val="28"/>
          <w:szCs w:val="28"/>
          <w:lang w:val="uk-UA"/>
        </w:rPr>
        <w:t>Лариса РИЧКОВА</w:t>
      </w:r>
    </w:p>
    <w:p w14:paraId="2379BB7B" w14:textId="77777777" w:rsidR="003918DD" w:rsidRDefault="003918D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101A1270" w14:textId="77777777" w:rsidR="003918DD" w:rsidRDefault="003918D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5342015E" w14:textId="77777777" w:rsidR="003918DD" w:rsidRDefault="003918D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263B5335" w14:textId="77777777" w:rsidR="003918DD" w:rsidRDefault="003918D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5CC1B60C" w14:textId="77777777" w:rsidR="00084F4C" w:rsidRDefault="003918D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План заходів </w:t>
      </w:r>
    </w:p>
    <w:p w14:paraId="7AE168D6" w14:textId="77777777" w:rsidR="00084F4C" w:rsidRDefault="003918D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до </w:t>
      </w:r>
      <w:r w:rsidRPr="00B71EE7">
        <w:rPr>
          <w:rFonts w:ascii="Times New Roman" w:hAnsi="Times New Roman" w:cs="Times New Roman"/>
          <w:sz w:val="28"/>
          <w:szCs w:val="28"/>
          <w:lang w:val="ru-RU"/>
        </w:rPr>
        <w:t>Д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ня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71EE7">
        <w:rPr>
          <w:rFonts w:ascii="Times New Roman" w:hAnsi="Times New Roman" w:cs="Times New Roman"/>
          <w:sz w:val="28"/>
          <w:szCs w:val="28"/>
          <w:lang w:val="ru-RU"/>
        </w:rPr>
        <w:t>фізичної</w:t>
      </w:r>
      <w:proofErr w:type="spellEnd"/>
      <w:r w:rsidRPr="00B71EE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71EE7">
        <w:rPr>
          <w:rFonts w:ascii="Times New Roman" w:hAnsi="Times New Roman" w:cs="Times New Roman"/>
          <w:sz w:val="28"/>
          <w:szCs w:val="28"/>
          <w:lang w:val="ru-RU"/>
        </w:rPr>
        <w:t>культури</w:t>
      </w:r>
      <w:proofErr w:type="spellEnd"/>
      <w:r w:rsidRPr="00B71EE7">
        <w:rPr>
          <w:rFonts w:ascii="Times New Roman" w:hAnsi="Times New Roman" w:cs="Times New Roman"/>
          <w:sz w:val="28"/>
          <w:szCs w:val="28"/>
          <w:lang w:val="ru-RU"/>
        </w:rPr>
        <w:t xml:space="preserve"> і спорту </w:t>
      </w:r>
      <w:proofErr w:type="spellStart"/>
      <w:r w:rsidRPr="00B71EE7">
        <w:rPr>
          <w:rFonts w:ascii="Times New Roman" w:hAnsi="Times New Roman" w:cs="Times New Roman"/>
          <w:sz w:val="28"/>
          <w:szCs w:val="28"/>
          <w:lang w:val="ru-RU"/>
        </w:rPr>
        <w:t>України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комунального закладу “Харківський ліцей №36 Харківської міської ради”</w:t>
      </w:r>
    </w:p>
    <w:p w14:paraId="50DA2676" w14:textId="77777777" w:rsidR="00084F4C" w:rsidRDefault="00084F4C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Style w:val="a3"/>
        <w:tblW w:w="9500" w:type="dxa"/>
        <w:tblLayout w:type="fixed"/>
        <w:tblLook w:val="04A0" w:firstRow="1" w:lastRow="0" w:firstColumn="1" w:lastColumn="0" w:noHBand="0" w:noVBand="1"/>
      </w:tblPr>
      <w:tblGrid>
        <w:gridCol w:w="820"/>
        <w:gridCol w:w="3647"/>
        <w:gridCol w:w="1235"/>
        <w:gridCol w:w="2639"/>
        <w:gridCol w:w="1159"/>
      </w:tblGrid>
      <w:tr w:rsidR="00084F4C" w14:paraId="69213849" w14:textId="77777777">
        <w:tc>
          <w:tcPr>
            <w:tcW w:w="820" w:type="dxa"/>
          </w:tcPr>
          <w:p w14:paraId="2B557F30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3647" w:type="dxa"/>
          </w:tcPr>
          <w:p w14:paraId="18576585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Захід</w:t>
            </w:r>
          </w:p>
        </w:tc>
        <w:tc>
          <w:tcPr>
            <w:tcW w:w="1235" w:type="dxa"/>
          </w:tcPr>
          <w:p w14:paraId="1C903953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Клас </w:t>
            </w:r>
          </w:p>
        </w:tc>
        <w:tc>
          <w:tcPr>
            <w:tcW w:w="2639" w:type="dxa"/>
          </w:tcPr>
          <w:p w14:paraId="19391100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Відповідальний</w:t>
            </w:r>
          </w:p>
        </w:tc>
        <w:tc>
          <w:tcPr>
            <w:tcW w:w="1159" w:type="dxa"/>
          </w:tcPr>
          <w:p w14:paraId="48659CAC" w14:textId="77777777" w:rsidR="00084F4C" w:rsidRDefault="00084F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084F4C" w14:paraId="59B2CD04" w14:textId="77777777">
        <w:tc>
          <w:tcPr>
            <w:tcW w:w="820" w:type="dxa"/>
          </w:tcPr>
          <w:p w14:paraId="696BD898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3647" w:type="dxa"/>
          </w:tcPr>
          <w:p w14:paraId="15328C0A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Урок до дня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Фізичной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культури та спорту “ Спорт-Здорове покоління”</w:t>
            </w:r>
          </w:p>
        </w:tc>
        <w:tc>
          <w:tcPr>
            <w:tcW w:w="1235" w:type="dxa"/>
          </w:tcPr>
          <w:p w14:paraId="53B5DF27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5-ті</w:t>
            </w:r>
          </w:p>
        </w:tc>
        <w:tc>
          <w:tcPr>
            <w:tcW w:w="2639" w:type="dxa"/>
          </w:tcPr>
          <w:p w14:paraId="6C5C09DD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Шинкарьов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Д.А</w:t>
            </w:r>
          </w:p>
        </w:tc>
        <w:tc>
          <w:tcPr>
            <w:tcW w:w="1159" w:type="dxa"/>
          </w:tcPr>
          <w:p w14:paraId="2023C6C4" w14:textId="77777777" w:rsidR="00084F4C" w:rsidRDefault="00084F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084F4C" w14:paraId="76C72F86" w14:textId="77777777">
        <w:tc>
          <w:tcPr>
            <w:tcW w:w="820" w:type="dxa"/>
          </w:tcPr>
          <w:p w14:paraId="21035DE9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3647" w:type="dxa"/>
          </w:tcPr>
          <w:p w14:paraId="460B8438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Спортивна вікторина" Рух це-життя"</w:t>
            </w:r>
          </w:p>
        </w:tc>
        <w:tc>
          <w:tcPr>
            <w:tcW w:w="1235" w:type="dxa"/>
          </w:tcPr>
          <w:p w14:paraId="407F50AC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6-ті</w:t>
            </w:r>
          </w:p>
        </w:tc>
        <w:tc>
          <w:tcPr>
            <w:tcW w:w="2639" w:type="dxa"/>
          </w:tcPr>
          <w:p w14:paraId="5C58CE2F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Брижниченко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О.О.</w:t>
            </w:r>
          </w:p>
        </w:tc>
        <w:tc>
          <w:tcPr>
            <w:tcW w:w="1159" w:type="dxa"/>
          </w:tcPr>
          <w:p w14:paraId="7DBFCBD5" w14:textId="77777777" w:rsidR="00084F4C" w:rsidRDefault="00084F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084F4C" w14:paraId="0A1726F5" w14:textId="77777777">
        <w:tc>
          <w:tcPr>
            <w:tcW w:w="820" w:type="dxa"/>
          </w:tcPr>
          <w:p w14:paraId="69EC3F64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3647" w:type="dxa"/>
          </w:tcPr>
          <w:p w14:paraId="71E7EE09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Веб-квест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." Що я знаю про спорт"</w:t>
            </w:r>
          </w:p>
        </w:tc>
        <w:tc>
          <w:tcPr>
            <w:tcW w:w="1235" w:type="dxa"/>
          </w:tcPr>
          <w:p w14:paraId="5F655E44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7-мі</w:t>
            </w:r>
          </w:p>
        </w:tc>
        <w:tc>
          <w:tcPr>
            <w:tcW w:w="2639" w:type="dxa"/>
          </w:tcPr>
          <w:p w14:paraId="29760170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Брижниченко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О.О.</w:t>
            </w:r>
          </w:p>
        </w:tc>
        <w:tc>
          <w:tcPr>
            <w:tcW w:w="1159" w:type="dxa"/>
          </w:tcPr>
          <w:p w14:paraId="1B710B13" w14:textId="77777777" w:rsidR="00084F4C" w:rsidRDefault="00084F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084F4C" w:rsidRPr="00B71EE7" w14:paraId="16405F0D" w14:textId="77777777">
        <w:tc>
          <w:tcPr>
            <w:tcW w:w="820" w:type="dxa"/>
          </w:tcPr>
          <w:p w14:paraId="451E46BB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3647" w:type="dxa"/>
          </w:tcPr>
          <w:p w14:paraId="2D4C3258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Челендж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" Роби як я"</w:t>
            </w:r>
          </w:p>
        </w:tc>
        <w:tc>
          <w:tcPr>
            <w:tcW w:w="1235" w:type="dxa"/>
          </w:tcPr>
          <w:p w14:paraId="7F814730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5-9</w:t>
            </w:r>
          </w:p>
        </w:tc>
        <w:tc>
          <w:tcPr>
            <w:tcW w:w="2639" w:type="dxa"/>
          </w:tcPr>
          <w:p w14:paraId="60209BB2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Брижниченко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О.О.</w:t>
            </w:r>
          </w:p>
          <w:p w14:paraId="72D67191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Шинкарьов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Д.А</w:t>
            </w:r>
          </w:p>
        </w:tc>
        <w:tc>
          <w:tcPr>
            <w:tcW w:w="1159" w:type="dxa"/>
          </w:tcPr>
          <w:p w14:paraId="15D7B2AB" w14:textId="77777777" w:rsidR="00084F4C" w:rsidRDefault="00084F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084F4C" w14:paraId="21859892" w14:textId="77777777">
        <w:tc>
          <w:tcPr>
            <w:tcW w:w="820" w:type="dxa"/>
          </w:tcPr>
          <w:p w14:paraId="530195BE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3647" w:type="dxa"/>
          </w:tcPr>
          <w:p w14:paraId="735DBA39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Віртуальна подорож на відкриття Олімпійських ігор в Парижі 2024 р.</w:t>
            </w:r>
          </w:p>
        </w:tc>
        <w:tc>
          <w:tcPr>
            <w:tcW w:w="1235" w:type="dxa"/>
          </w:tcPr>
          <w:p w14:paraId="0D53F122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10-11</w:t>
            </w:r>
          </w:p>
        </w:tc>
        <w:tc>
          <w:tcPr>
            <w:tcW w:w="2639" w:type="dxa"/>
          </w:tcPr>
          <w:p w14:paraId="471B8620" w14:textId="77777777" w:rsidR="00084F4C" w:rsidRDefault="00391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Брижниченко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О.О.</w:t>
            </w:r>
          </w:p>
        </w:tc>
        <w:tc>
          <w:tcPr>
            <w:tcW w:w="1159" w:type="dxa"/>
          </w:tcPr>
          <w:p w14:paraId="5A51E057" w14:textId="77777777" w:rsidR="00084F4C" w:rsidRDefault="00084F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</w:tbl>
    <w:p w14:paraId="2A573818" w14:textId="77777777" w:rsidR="00084F4C" w:rsidRDefault="00084F4C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7C0C5167" w14:textId="77777777" w:rsidR="00B71EE7" w:rsidRDefault="00B71EE7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7F9BDC2B" w14:textId="18455DF2" w:rsidR="00B71EE7" w:rsidRPr="00B71EE7" w:rsidRDefault="00B71EE7" w:rsidP="00B71EE7">
      <w:pPr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</w:p>
    <w:sectPr w:rsidR="00B71EE7" w:rsidRPr="00B71EE7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等线">
    <w:altName w:val="Microsoft YaHei"/>
    <w:charset w:val="86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F4C"/>
    <w:rsid w:val="00084F4C"/>
    <w:rsid w:val="003918DD"/>
    <w:rsid w:val="00B71EE7"/>
    <w:rsid w:val="75461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">
    <w:name w:val="Normal"/>
    <w:rsid w:val="00B71EE7"/>
    <w:pPr>
      <w:suppressAutoHyphens/>
      <w:spacing w:before="100" w:beforeAutospacing="1" w:after="100" w:afterAutospacing="1" w:line="273" w:lineRule="auto"/>
    </w:pPr>
    <w:rPr>
      <w:rFonts w:ascii="Calibri" w:eastAsia="Times New Roman" w:hAnsi="Calibri" w:cs="Calibri"/>
      <w:sz w:val="24"/>
      <w:szCs w:val="24"/>
    </w:rPr>
  </w:style>
  <w:style w:type="table" w:customStyle="1" w:styleId="TableNormal">
    <w:name w:val="Table Normal"/>
    <w:semiHidden/>
    <w:rsid w:val="00B71EE7"/>
    <w:rPr>
      <w:rFonts w:ascii="Times New Roman" w:eastAsia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unhideWhenUsed/>
    <w:rsid w:val="00B71E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">
    <w:name w:val="Normal"/>
    <w:rsid w:val="00B71EE7"/>
    <w:pPr>
      <w:suppressAutoHyphens/>
      <w:spacing w:before="100" w:beforeAutospacing="1" w:after="100" w:afterAutospacing="1" w:line="273" w:lineRule="auto"/>
    </w:pPr>
    <w:rPr>
      <w:rFonts w:ascii="Calibri" w:eastAsia="Times New Roman" w:hAnsi="Calibri" w:cs="Calibri"/>
      <w:sz w:val="24"/>
      <w:szCs w:val="24"/>
    </w:rPr>
  </w:style>
  <w:style w:type="table" w:customStyle="1" w:styleId="TableNormal">
    <w:name w:val="Table Normal"/>
    <w:semiHidden/>
    <w:rsid w:val="00B71EE7"/>
    <w:rPr>
      <w:rFonts w:ascii="Times New Roman" w:eastAsia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unhideWhenUsed/>
    <w:rsid w:val="00B71E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2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2</cp:revision>
  <dcterms:created xsi:type="dcterms:W3CDTF">2025-09-11T13:06:00Z</dcterms:created>
  <dcterms:modified xsi:type="dcterms:W3CDTF">2025-09-11T13:06:00Z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D1A0C29E897D427084D19DEE662AF8C9_12</vt:lpwstr>
  </property>
</Properties>
</file>