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452" w:rsidRPr="00E8657A" w:rsidRDefault="00630452" w:rsidP="00D859E4">
      <w:pPr>
        <w:suppressAutoHyphens/>
        <w:spacing w:after="0" w:line="240" w:lineRule="auto"/>
        <w:jc w:val="center"/>
        <w:rPr>
          <w:rFonts w:ascii="Times New Roman" w:eastAsia="Calibri" w:hAnsi="Times New Roman" w:cs="Times New Roman"/>
          <w:sz w:val="28"/>
          <w:szCs w:val="28"/>
          <w:lang w:eastAsia="zh-CN"/>
        </w:rPr>
      </w:pPr>
      <w:r w:rsidRPr="00E8657A">
        <w:rPr>
          <w:rFonts w:ascii="Times New Roman" w:eastAsia="Calibri" w:hAnsi="Times New Roman" w:cs="Times New Roman"/>
          <w:sz w:val="28"/>
          <w:szCs w:val="28"/>
          <w:lang w:eastAsia="zh-CN"/>
        </w:rPr>
        <w:t>КОМУНАЛЬНИЙ ЗАКЛАД</w:t>
      </w:r>
    </w:p>
    <w:p w:rsidR="00630452" w:rsidRPr="00E8657A" w:rsidRDefault="00630452" w:rsidP="00630452">
      <w:pPr>
        <w:suppressAutoHyphens/>
        <w:spacing w:after="0" w:line="240" w:lineRule="auto"/>
        <w:jc w:val="center"/>
        <w:rPr>
          <w:rFonts w:ascii="Times New Roman" w:eastAsia="Calibri" w:hAnsi="Times New Roman" w:cs="Times New Roman"/>
          <w:sz w:val="28"/>
          <w:szCs w:val="28"/>
          <w:lang w:eastAsia="zh-CN"/>
        </w:rPr>
      </w:pPr>
      <w:r w:rsidRPr="00E8657A">
        <w:rPr>
          <w:rFonts w:ascii="Times New Roman" w:eastAsia="Calibri" w:hAnsi="Times New Roman" w:cs="Times New Roman"/>
          <w:sz w:val="28"/>
          <w:szCs w:val="28"/>
          <w:lang w:eastAsia="zh-CN"/>
        </w:rPr>
        <w:t>«ХАРКІВСЬКИЙ ЛІЦЕЙ № 36 ХАРКІВСЬКОЇ МІСЬКОЇ РАДИ»</w:t>
      </w:r>
    </w:p>
    <w:p w:rsidR="00630452" w:rsidRPr="00E8657A" w:rsidRDefault="00630452" w:rsidP="00630452">
      <w:pPr>
        <w:suppressAutoHyphens/>
        <w:spacing w:after="0" w:line="240" w:lineRule="auto"/>
        <w:jc w:val="center"/>
        <w:rPr>
          <w:rFonts w:ascii="Times New Roman" w:eastAsia="Calibri" w:hAnsi="Times New Roman" w:cs="Times New Roman"/>
          <w:sz w:val="28"/>
          <w:szCs w:val="28"/>
          <w:lang w:eastAsia="zh-CN"/>
        </w:rPr>
      </w:pPr>
      <w:r w:rsidRPr="00E8657A">
        <w:rPr>
          <w:rFonts w:ascii="Times New Roman" w:eastAsia="Calibri" w:hAnsi="Times New Roman" w:cs="Times New Roman"/>
          <w:sz w:val="28"/>
          <w:szCs w:val="28"/>
          <w:lang w:eastAsia="zh-CN"/>
        </w:rPr>
        <w:t>(ХЛ № 36)</w:t>
      </w:r>
    </w:p>
    <w:p w:rsidR="00630452" w:rsidRPr="00D047CB" w:rsidRDefault="00630452" w:rsidP="00630452">
      <w:pPr>
        <w:suppressAutoHyphens/>
        <w:spacing w:after="0" w:line="240" w:lineRule="auto"/>
        <w:rPr>
          <w:rFonts w:ascii="Times New Roman" w:eastAsia="Calibri" w:hAnsi="Times New Roman" w:cs="Times New Roman"/>
          <w:sz w:val="12"/>
          <w:szCs w:val="28"/>
          <w:lang w:eastAsia="zh-CN"/>
        </w:rPr>
      </w:pPr>
    </w:p>
    <w:p w:rsidR="00630452" w:rsidRPr="00E8657A" w:rsidRDefault="00630452" w:rsidP="00630452">
      <w:pPr>
        <w:tabs>
          <w:tab w:val="left" w:pos="1695"/>
        </w:tabs>
        <w:suppressAutoHyphens/>
        <w:spacing w:after="0" w:line="240" w:lineRule="auto"/>
        <w:jc w:val="right"/>
        <w:rPr>
          <w:rFonts w:ascii="Times New Roman" w:eastAsia="Times New Roman" w:hAnsi="Times New Roman" w:cs="Times New Roman"/>
          <w:b/>
          <w:sz w:val="28"/>
          <w:szCs w:val="28"/>
          <w:lang w:eastAsia="zh-CN"/>
        </w:rPr>
      </w:pPr>
      <w:r w:rsidRPr="00E8657A">
        <w:rPr>
          <w:rFonts w:ascii="Times New Roman" w:eastAsia="Times New Roman" w:hAnsi="Times New Roman" w:cs="Times New Roman"/>
          <w:sz w:val="28"/>
          <w:szCs w:val="28"/>
          <w:lang w:eastAsia="zh-CN"/>
        </w:rPr>
        <w:t xml:space="preserve">                                                                            Код ДКУД 0101019</w:t>
      </w:r>
    </w:p>
    <w:p w:rsidR="00630452" w:rsidRPr="00E8657A" w:rsidRDefault="00630452" w:rsidP="00630452">
      <w:pPr>
        <w:tabs>
          <w:tab w:val="left" w:pos="1695"/>
        </w:tabs>
        <w:suppressAutoHyphens/>
        <w:spacing w:after="0" w:line="240" w:lineRule="auto"/>
        <w:rPr>
          <w:rFonts w:ascii="Times New Roman" w:eastAsia="Times New Roman" w:hAnsi="Times New Roman" w:cs="Times New Roman"/>
          <w:b/>
          <w:sz w:val="28"/>
          <w:szCs w:val="28"/>
          <w:lang w:eastAsia="zh-CN"/>
        </w:rPr>
      </w:pPr>
      <w:r w:rsidRPr="00E8657A">
        <w:rPr>
          <w:rFonts w:ascii="Times New Roman" w:eastAsia="Times New Roman" w:hAnsi="Times New Roman" w:cs="Times New Roman"/>
          <w:sz w:val="28"/>
          <w:szCs w:val="28"/>
          <w:lang w:eastAsia="zh-CN"/>
        </w:rPr>
        <w:tab/>
      </w:r>
      <w:r w:rsidRPr="00E8657A">
        <w:rPr>
          <w:rFonts w:ascii="Times New Roman" w:eastAsia="Times New Roman" w:hAnsi="Times New Roman" w:cs="Times New Roman"/>
          <w:sz w:val="28"/>
          <w:szCs w:val="28"/>
          <w:lang w:eastAsia="zh-CN"/>
        </w:rPr>
        <w:tab/>
      </w:r>
      <w:r w:rsidRPr="00E8657A">
        <w:rPr>
          <w:rFonts w:ascii="Times New Roman" w:eastAsia="Times New Roman" w:hAnsi="Times New Roman" w:cs="Times New Roman"/>
          <w:sz w:val="28"/>
          <w:szCs w:val="28"/>
          <w:lang w:eastAsia="zh-CN"/>
        </w:rPr>
        <w:tab/>
      </w:r>
      <w:r w:rsidRPr="00E8657A">
        <w:rPr>
          <w:rFonts w:ascii="Times New Roman" w:eastAsia="Times New Roman" w:hAnsi="Times New Roman" w:cs="Times New Roman"/>
          <w:sz w:val="28"/>
          <w:szCs w:val="28"/>
          <w:lang w:eastAsia="zh-CN"/>
        </w:rPr>
        <w:tab/>
      </w:r>
      <w:r w:rsidRPr="00E8657A">
        <w:rPr>
          <w:rFonts w:ascii="Times New Roman" w:eastAsia="Times New Roman" w:hAnsi="Times New Roman" w:cs="Times New Roman"/>
          <w:sz w:val="28"/>
          <w:szCs w:val="28"/>
          <w:lang w:eastAsia="zh-CN"/>
        </w:rPr>
        <w:tab/>
        <w:t xml:space="preserve">    НАКАЗ</w:t>
      </w:r>
    </w:p>
    <w:p w:rsidR="00630452" w:rsidRPr="00E8657A" w:rsidRDefault="00E22E8A" w:rsidP="00630452">
      <w:pPr>
        <w:spacing w:line="240" w:lineRule="auto"/>
        <w:contextualSpacing/>
        <w:jc w:val="both"/>
        <w:rPr>
          <w:rFonts w:ascii="Times New Roman" w:eastAsia="Calibri" w:hAnsi="Times New Roman" w:cs="Times New Roman"/>
          <w:sz w:val="28"/>
          <w:szCs w:val="28"/>
        </w:rPr>
      </w:pPr>
      <w:r w:rsidRPr="00E8657A">
        <w:rPr>
          <w:rFonts w:ascii="Times New Roman" w:eastAsia="Times New Roman" w:hAnsi="Times New Roman" w:cs="Times New Roman"/>
          <w:sz w:val="28"/>
          <w:szCs w:val="28"/>
          <w:lang w:eastAsia="zh-CN"/>
        </w:rPr>
        <w:t>06.01.2026</w:t>
      </w:r>
      <w:r w:rsidR="00630452" w:rsidRPr="00E8657A">
        <w:rPr>
          <w:rFonts w:ascii="Times New Roman" w:eastAsia="Times New Roman" w:hAnsi="Times New Roman" w:cs="Times New Roman"/>
          <w:sz w:val="28"/>
          <w:szCs w:val="28"/>
          <w:lang w:eastAsia="zh-CN"/>
        </w:rPr>
        <w:tab/>
      </w:r>
      <w:r w:rsidR="00630452" w:rsidRPr="00E8657A">
        <w:rPr>
          <w:rFonts w:ascii="Times New Roman" w:eastAsia="Times New Roman" w:hAnsi="Times New Roman" w:cs="Times New Roman"/>
          <w:sz w:val="28"/>
          <w:szCs w:val="28"/>
          <w:lang w:eastAsia="zh-CN"/>
        </w:rPr>
        <w:tab/>
      </w:r>
      <w:r w:rsidR="00630452" w:rsidRPr="00E8657A">
        <w:rPr>
          <w:rFonts w:ascii="Times New Roman" w:eastAsia="Times New Roman" w:hAnsi="Times New Roman" w:cs="Times New Roman"/>
          <w:sz w:val="28"/>
          <w:szCs w:val="28"/>
          <w:lang w:eastAsia="zh-CN"/>
        </w:rPr>
        <w:tab/>
        <w:t xml:space="preserve">                       м. Харків</w:t>
      </w:r>
      <w:r w:rsidR="00630452" w:rsidRPr="00E8657A">
        <w:rPr>
          <w:rFonts w:ascii="Times New Roman" w:eastAsia="Times New Roman" w:hAnsi="Times New Roman" w:cs="Times New Roman"/>
          <w:sz w:val="28"/>
          <w:szCs w:val="28"/>
          <w:lang w:eastAsia="zh-CN"/>
        </w:rPr>
        <w:tab/>
      </w:r>
      <w:r w:rsidR="00630452" w:rsidRPr="00E8657A">
        <w:rPr>
          <w:rFonts w:ascii="Times New Roman" w:eastAsia="Times New Roman" w:hAnsi="Times New Roman" w:cs="Times New Roman"/>
          <w:sz w:val="28"/>
          <w:szCs w:val="28"/>
          <w:lang w:eastAsia="zh-CN"/>
        </w:rPr>
        <w:tab/>
      </w:r>
      <w:r w:rsidR="00630452" w:rsidRPr="00E8657A">
        <w:rPr>
          <w:rFonts w:ascii="Times New Roman" w:eastAsia="Times New Roman" w:hAnsi="Times New Roman" w:cs="Times New Roman"/>
          <w:sz w:val="28"/>
          <w:szCs w:val="28"/>
          <w:lang w:eastAsia="zh-CN"/>
        </w:rPr>
        <w:tab/>
        <w:t xml:space="preserve">        №</w:t>
      </w:r>
      <w:r w:rsidR="00F905E4" w:rsidRPr="00E8657A">
        <w:rPr>
          <w:rFonts w:ascii="Times New Roman" w:eastAsia="Times New Roman" w:hAnsi="Times New Roman" w:cs="Times New Roman"/>
          <w:sz w:val="28"/>
          <w:szCs w:val="28"/>
          <w:lang w:eastAsia="zh-CN"/>
        </w:rPr>
        <w:t xml:space="preserve"> </w:t>
      </w:r>
      <w:r w:rsidR="00D047CB">
        <w:rPr>
          <w:rFonts w:ascii="Times New Roman" w:eastAsia="Times New Roman" w:hAnsi="Times New Roman" w:cs="Times New Roman"/>
          <w:sz w:val="28"/>
          <w:szCs w:val="28"/>
          <w:lang w:eastAsia="zh-CN"/>
        </w:rPr>
        <w:t>11</w:t>
      </w:r>
    </w:p>
    <w:p w:rsidR="00E22E8A" w:rsidRPr="00E8657A" w:rsidRDefault="00CD60BA" w:rsidP="00E22E8A">
      <w:pPr>
        <w:spacing w:line="240" w:lineRule="auto"/>
        <w:contextualSpacing/>
        <w:jc w:val="both"/>
        <w:rPr>
          <w:rFonts w:ascii="Times New Roman" w:eastAsia="Calibri" w:hAnsi="Times New Roman" w:cs="Times New Roman"/>
          <w:sz w:val="28"/>
          <w:szCs w:val="28"/>
        </w:rPr>
      </w:pPr>
      <w:r w:rsidRPr="00E8657A">
        <w:rPr>
          <w:rFonts w:ascii="Times New Roman" w:eastAsia="Calibri" w:hAnsi="Times New Roman" w:cs="Times New Roman"/>
          <w:sz w:val="28"/>
          <w:szCs w:val="28"/>
        </w:rPr>
        <w:t xml:space="preserve">Про </w:t>
      </w:r>
      <w:r w:rsidR="00372946" w:rsidRPr="00E8657A">
        <w:rPr>
          <w:rFonts w:ascii="Times New Roman" w:eastAsia="Calibri" w:hAnsi="Times New Roman" w:cs="Times New Roman"/>
          <w:sz w:val="28"/>
          <w:szCs w:val="28"/>
        </w:rPr>
        <w:t xml:space="preserve"> </w:t>
      </w:r>
      <w:r w:rsidRPr="00E8657A">
        <w:rPr>
          <w:rFonts w:ascii="Times New Roman" w:eastAsia="Calibri" w:hAnsi="Times New Roman" w:cs="Times New Roman"/>
          <w:sz w:val="28"/>
          <w:szCs w:val="28"/>
        </w:rPr>
        <w:t>затвердження</w:t>
      </w:r>
      <w:r w:rsidR="00372946" w:rsidRPr="00E8657A">
        <w:rPr>
          <w:rFonts w:ascii="Times New Roman" w:eastAsia="Calibri" w:hAnsi="Times New Roman" w:cs="Times New Roman"/>
          <w:sz w:val="28"/>
          <w:szCs w:val="28"/>
        </w:rPr>
        <w:t xml:space="preserve">  </w:t>
      </w:r>
      <w:r w:rsidRPr="00E8657A">
        <w:rPr>
          <w:rFonts w:ascii="Times New Roman" w:eastAsia="Calibri" w:hAnsi="Times New Roman" w:cs="Times New Roman"/>
          <w:sz w:val="28"/>
          <w:szCs w:val="28"/>
        </w:rPr>
        <w:t xml:space="preserve"> </w:t>
      </w:r>
      <w:r w:rsidR="00E22E8A" w:rsidRPr="00E8657A">
        <w:rPr>
          <w:rFonts w:ascii="Times New Roman" w:eastAsia="Calibri" w:hAnsi="Times New Roman" w:cs="Times New Roman"/>
          <w:sz w:val="28"/>
          <w:szCs w:val="28"/>
        </w:rPr>
        <w:t xml:space="preserve">Положення </w:t>
      </w:r>
    </w:p>
    <w:p w:rsidR="00E22E8A" w:rsidRPr="00E8657A" w:rsidRDefault="00E22E8A" w:rsidP="00E22E8A">
      <w:pPr>
        <w:spacing w:line="240" w:lineRule="auto"/>
        <w:contextualSpacing/>
        <w:jc w:val="both"/>
        <w:rPr>
          <w:rFonts w:ascii="Times New Roman" w:eastAsia="Calibri" w:hAnsi="Times New Roman" w:cs="Times New Roman"/>
          <w:sz w:val="28"/>
          <w:szCs w:val="28"/>
        </w:rPr>
      </w:pPr>
      <w:r w:rsidRPr="00E8657A">
        <w:rPr>
          <w:rFonts w:ascii="Times New Roman" w:eastAsia="Calibri" w:hAnsi="Times New Roman" w:cs="Times New Roman"/>
          <w:sz w:val="28"/>
          <w:szCs w:val="28"/>
        </w:rPr>
        <w:t xml:space="preserve">про запобігання і протидію насильству </w:t>
      </w:r>
    </w:p>
    <w:p w:rsidR="00E22E8A" w:rsidRPr="00E8657A" w:rsidRDefault="00E22E8A" w:rsidP="00E22E8A">
      <w:pPr>
        <w:spacing w:line="240" w:lineRule="auto"/>
        <w:contextualSpacing/>
        <w:jc w:val="both"/>
        <w:rPr>
          <w:rFonts w:ascii="Times New Roman" w:eastAsia="Calibri" w:hAnsi="Times New Roman" w:cs="Times New Roman"/>
          <w:sz w:val="28"/>
          <w:szCs w:val="28"/>
        </w:rPr>
      </w:pPr>
      <w:r w:rsidRPr="00E8657A">
        <w:rPr>
          <w:rFonts w:ascii="Times New Roman" w:eastAsia="Calibri" w:hAnsi="Times New Roman" w:cs="Times New Roman"/>
          <w:sz w:val="28"/>
          <w:szCs w:val="28"/>
        </w:rPr>
        <w:t xml:space="preserve">та жорстокому поводженню з дітьми </w:t>
      </w:r>
    </w:p>
    <w:p w:rsidR="00E22E8A" w:rsidRPr="00E8657A" w:rsidRDefault="00E22E8A" w:rsidP="00E22E8A">
      <w:pPr>
        <w:spacing w:line="240" w:lineRule="auto"/>
        <w:contextualSpacing/>
        <w:jc w:val="both"/>
        <w:rPr>
          <w:rFonts w:ascii="Times New Roman" w:eastAsia="Calibri" w:hAnsi="Times New Roman" w:cs="Times New Roman"/>
          <w:sz w:val="28"/>
          <w:szCs w:val="28"/>
        </w:rPr>
      </w:pPr>
      <w:r w:rsidRPr="00E8657A">
        <w:rPr>
          <w:rFonts w:ascii="Times New Roman" w:eastAsia="Calibri" w:hAnsi="Times New Roman" w:cs="Times New Roman"/>
          <w:sz w:val="28"/>
          <w:szCs w:val="28"/>
        </w:rPr>
        <w:t>в комунальному закладі «Харківський ліцей №36</w:t>
      </w:r>
    </w:p>
    <w:p w:rsidR="00CD60BA" w:rsidRPr="00E8657A" w:rsidRDefault="00E22E8A" w:rsidP="00E22E8A">
      <w:pPr>
        <w:spacing w:line="240" w:lineRule="auto"/>
        <w:contextualSpacing/>
        <w:jc w:val="both"/>
        <w:rPr>
          <w:rFonts w:ascii="Times New Roman" w:eastAsia="Calibri" w:hAnsi="Times New Roman" w:cs="Times New Roman"/>
          <w:sz w:val="28"/>
          <w:szCs w:val="28"/>
        </w:rPr>
      </w:pPr>
      <w:r w:rsidRPr="00E8657A">
        <w:rPr>
          <w:rFonts w:ascii="Times New Roman" w:eastAsia="Calibri" w:hAnsi="Times New Roman" w:cs="Times New Roman"/>
          <w:sz w:val="28"/>
          <w:szCs w:val="28"/>
        </w:rPr>
        <w:t xml:space="preserve"> Харківської міської ради»</w:t>
      </w:r>
    </w:p>
    <w:p w:rsidR="00CD60BA" w:rsidRPr="00D047CB" w:rsidRDefault="00CD60BA" w:rsidP="00E661FC">
      <w:pPr>
        <w:spacing w:after="0" w:line="240" w:lineRule="auto"/>
        <w:rPr>
          <w:rFonts w:ascii="Times New Roman" w:hAnsi="Times New Roman" w:cs="Times New Roman"/>
          <w:sz w:val="12"/>
        </w:rPr>
      </w:pPr>
    </w:p>
    <w:p w:rsidR="00CD60BA" w:rsidRPr="00E8657A" w:rsidRDefault="00E8657A" w:rsidP="00BA462F">
      <w:pPr>
        <w:spacing w:line="240" w:lineRule="auto"/>
        <w:ind w:firstLine="708"/>
        <w:contextualSpacing/>
        <w:jc w:val="both"/>
        <w:rPr>
          <w:rFonts w:ascii="Times New Roman" w:eastAsia="Times New Roman" w:hAnsi="Times New Roman" w:cs="Times New Roman"/>
          <w:sz w:val="28"/>
          <w:szCs w:val="28"/>
          <w:lang w:eastAsia="zh-CN"/>
        </w:rPr>
      </w:pPr>
      <w:r w:rsidRPr="00E42639">
        <w:rPr>
          <w:rFonts w:ascii="Times New Roman" w:eastAsia="Times New Roman" w:hAnsi="Times New Roman" w:cs="Times New Roman"/>
          <w:sz w:val="28"/>
          <w:szCs w:val="28"/>
          <w:lang w:eastAsia="zh-CN"/>
        </w:rPr>
        <w:t xml:space="preserve"> </w:t>
      </w:r>
      <w:r w:rsidR="00E42639">
        <w:rPr>
          <w:rFonts w:ascii="Times New Roman" w:eastAsia="Times New Roman" w:hAnsi="Times New Roman" w:cs="Times New Roman"/>
          <w:sz w:val="28"/>
          <w:szCs w:val="28"/>
          <w:lang w:eastAsia="zh-CN"/>
        </w:rPr>
        <w:t>З</w:t>
      </w:r>
      <w:r w:rsidR="00BA462F" w:rsidRPr="00E42639">
        <w:rPr>
          <w:rFonts w:ascii="Times New Roman" w:eastAsia="Times New Roman" w:hAnsi="Times New Roman" w:cs="Times New Roman"/>
          <w:sz w:val="28"/>
          <w:szCs w:val="28"/>
          <w:lang w:eastAsia="zh-CN"/>
        </w:rPr>
        <w:t xml:space="preserve"> метою</w:t>
      </w:r>
      <w:r w:rsidR="00E42639">
        <w:rPr>
          <w:rFonts w:ascii="Times New Roman" w:eastAsia="Times New Roman" w:hAnsi="Times New Roman" w:cs="Times New Roman"/>
          <w:sz w:val="28"/>
          <w:szCs w:val="28"/>
          <w:lang w:eastAsia="zh-CN"/>
        </w:rPr>
        <w:t xml:space="preserve"> створення умов швидкого та своєчасного реагування на випадки насильства та жорстокого поводження з дітьми,</w:t>
      </w:r>
      <w:r w:rsidR="00BA462F" w:rsidRPr="00E42639">
        <w:rPr>
          <w:rFonts w:ascii="Times New Roman" w:eastAsia="Times New Roman" w:hAnsi="Times New Roman" w:cs="Times New Roman"/>
          <w:sz w:val="28"/>
          <w:szCs w:val="28"/>
          <w:lang w:eastAsia="zh-CN"/>
        </w:rPr>
        <w:t xml:space="preserve"> </w:t>
      </w:r>
      <w:r w:rsidR="00E42639" w:rsidRPr="00E42639">
        <w:rPr>
          <w:rFonts w:ascii="Times New Roman" w:eastAsia="Times New Roman" w:hAnsi="Times New Roman" w:cs="Times New Roman"/>
          <w:sz w:val="28"/>
          <w:szCs w:val="28"/>
          <w:lang w:eastAsia="zh-CN"/>
        </w:rPr>
        <w:t xml:space="preserve"> </w:t>
      </w:r>
      <w:r w:rsidR="00E42639">
        <w:rPr>
          <w:rFonts w:ascii="Times New Roman" w:eastAsia="Times New Roman" w:hAnsi="Times New Roman" w:cs="Times New Roman"/>
          <w:sz w:val="28"/>
          <w:szCs w:val="28"/>
          <w:lang w:eastAsia="zh-CN"/>
        </w:rPr>
        <w:t>н</w:t>
      </w:r>
      <w:r w:rsidR="00E42639" w:rsidRPr="00E42639">
        <w:rPr>
          <w:rFonts w:ascii="Times New Roman" w:eastAsia="Times New Roman" w:hAnsi="Times New Roman" w:cs="Times New Roman"/>
          <w:sz w:val="28"/>
          <w:szCs w:val="28"/>
          <w:lang w:eastAsia="zh-CN"/>
        </w:rPr>
        <w:t xml:space="preserve">а </w:t>
      </w:r>
      <w:r w:rsidR="00E42639">
        <w:rPr>
          <w:rFonts w:ascii="Times New Roman" w:eastAsia="Times New Roman" w:hAnsi="Times New Roman" w:cs="Times New Roman"/>
          <w:sz w:val="28"/>
          <w:szCs w:val="28"/>
          <w:lang w:eastAsia="zh-CN"/>
        </w:rPr>
        <w:t>виконання</w:t>
      </w:r>
      <w:r w:rsidR="00E42639" w:rsidRPr="00E42639">
        <w:rPr>
          <w:rFonts w:ascii="Times New Roman" w:eastAsia="Times New Roman" w:hAnsi="Times New Roman" w:cs="Times New Roman"/>
          <w:sz w:val="28"/>
          <w:szCs w:val="28"/>
          <w:lang w:eastAsia="zh-CN"/>
        </w:rPr>
        <w:t xml:space="preserve"> рішення педради ХЛ № 36  від 06.01.2025 №</w:t>
      </w:r>
      <w:r w:rsidR="008D2E30">
        <w:rPr>
          <w:rFonts w:ascii="Times New Roman" w:eastAsia="Times New Roman" w:hAnsi="Times New Roman" w:cs="Times New Roman"/>
          <w:sz w:val="28"/>
          <w:szCs w:val="28"/>
          <w:lang w:eastAsia="zh-CN"/>
        </w:rPr>
        <w:t xml:space="preserve"> 18,</w:t>
      </w:r>
    </w:p>
    <w:p w:rsidR="00E8657A" w:rsidRPr="00D047CB" w:rsidRDefault="00E8657A" w:rsidP="00BA462F">
      <w:pPr>
        <w:spacing w:line="240" w:lineRule="auto"/>
        <w:ind w:firstLine="708"/>
        <w:contextualSpacing/>
        <w:jc w:val="both"/>
        <w:rPr>
          <w:rFonts w:ascii="Times New Roman" w:hAnsi="Times New Roman" w:cs="Times New Roman"/>
          <w:b/>
          <w:sz w:val="10"/>
          <w:szCs w:val="27"/>
        </w:rPr>
      </w:pPr>
    </w:p>
    <w:p w:rsidR="00CD60BA" w:rsidRDefault="00CD60BA" w:rsidP="00372946">
      <w:pPr>
        <w:spacing w:line="240" w:lineRule="auto"/>
        <w:contextualSpacing/>
        <w:rPr>
          <w:rFonts w:ascii="Times New Roman" w:hAnsi="Times New Roman" w:cs="Times New Roman"/>
          <w:sz w:val="27"/>
          <w:szCs w:val="27"/>
        </w:rPr>
      </w:pPr>
      <w:r w:rsidRPr="00E8657A">
        <w:rPr>
          <w:rFonts w:ascii="Times New Roman" w:hAnsi="Times New Roman" w:cs="Times New Roman"/>
          <w:sz w:val="27"/>
          <w:szCs w:val="27"/>
        </w:rPr>
        <w:t>НАКАЗУЮ:</w:t>
      </w:r>
    </w:p>
    <w:p w:rsidR="00D859E4" w:rsidRPr="00D859E4" w:rsidRDefault="00D859E4" w:rsidP="00372946">
      <w:pPr>
        <w:spacing w:line="240" w:lineRule="auto"/>
        <w:contextualSpacing/>
        <w:rPr>
          <w:rFonts w:ascii="Times New Roman" w:hAnsi="Times New Roman" w:cs="Times New Roman"/>
          <w:sz w:val="10"/>
          <w:szCs w:val="27"/>
        </w:rPr>
      </w:pPr>
    </w:p>
    <w:p w:rsidR="00D859E4" w:rsidRPr="00D859E4" w:rsidRDefault="00D859E4" w:rsidP="00D859E4">
      <w:pPr>
        <w:spacing w:line="240" w:lineRule="auto"/>
        <w:contextualSpacing/>
        <w:jc w:val="both"/>
        <w:rPr>
          <w:rFonts w:ascii="Times New Roman" w:hAnsi="Times New Roman" w:cs="Times New Roman"/>
          <w:sz w:val="28"/>
          <w:szCs w:val="28"/>
        </w:rPr>
      </w:pPr>
      <w:r>
        <w:rPr>
          <w:rFonts w:ascii="Times New Roman" w:hAnsi="Times New Roman" w:cs="Times New Roman"/>
          <w:sz w:val="27"/>
          <w:szCs w:val="27"/>
        </w:rPr>
        <w:t xml:space="preserve">1. </w:t>
      </w:r>
      <w:r w:rsidRPr="00D859E4">
        <w:rPr>
          <w:rFonts w:ascii="Times New Roman" w:hAnsi="Times New Roman" w:cs="Times New Roman"/>
          <w:sz w:val="28"/>
          <w:szCs w:val="28"/>
        </w:rPr>
        <w:t xml:space="preserve">Вважати </w:t>
      </w:r>
      <w:r>
        <w:rPr>
          <w:rFonts w:ascii="Times New Roman" w:hAnsi="Times New Roman" w:cs="Times New Roman"/>
          <w:sz w:val="28"/>
          <w:szCs w:val="28"/>
        </w:rPr>
        <w:t>П</w:t>
      </w:r>
      <w:r w:rsidRPr="00D859E4">
        <w:rPr>
          <w:rFonts w:ascii="Times New Roman" w:hAnsi="Times New Roman" w:cs="Times New Roman"/>
          <w:sz w:val="28"/>
          <w:szCs w:val="28"/>
        </w:rPr>
        <w:t>оложення</w:t>
      </w:r>
      <w:r>
        <w:rPr>
          <w:rFonts w:ascii="Times New Roman" w:hAnsi="Times New Roman" w:cs="Times New Roman"/>
          <w:sz w:val="28"/>
          <w:szCs w:val="28"/>
        </w:rPr>
        <w:t xml:space="preserve"> </w:t>
      </w:r>
      <w:r w:rsidRPr="00D859E4">
        <w:rPr>
          <w:rFonts w:ascii="Times New Roman" w:hAnsi="Times New Roman" w:cs="Times New Roman"/>
          <w:sz w:val="28"/>
          <w:szCs w:val="28"/>
        </w:rPr>
        <w:t>про запобігання і протидію насильству та</w:t>
      </w:r>
      <w:r>
        <w:rPr>
          <w:rFonts w:ascii="Times New Roman" w:hAnsi="Times New Roman" w:cs="Times New Roman"/>
          <w:sz w:val="28"/>
          <w:szCs w:val="28"/>
        </w:rPr>
        <w:t xml:space="preserve"> </w:t>
      </w:r>
      <w:r w:rsidRPr="00D859E4">
        <w:rPr>
          <w:rFonts w:ascii="Times New Roman" w:hAnsi="Times New Roman" w:cs="Times New Roman"/>
          <w:sz w:val="28"/>
          <w:szCs w:val="28"/>
        </w:rPr>
        <w:t>жорстокому поводженню з дітьми</w:t>
      </w:r>
      <w:r>
        <w:rPr>
          <w:rFonts w:ascii="Times New Roman" w:hAnsi="Times New Roman" w:cs="Times New Roman"/>
          <w:sz w:val="28"/>
          <w:szCs w:val="28"/>
        </w:rPr>
        <w:t xml:space="preserve"> </w:t>
      </w:r>
      <w:r w:rsidRPr="00D859E4">
        <w:rPr>
          <w:rFonts w:ascii="Times New Roman" w:hAnsi="Times New Roman" w:cs="Times New Roman"/>
          <w:sz w:val="28"/>
          <w:szCs w:val="28"/>
        </w:rPr>
        <w:t>в комунальному закладі</w:t>
      </w:r>
      <w:r>
        <w:rPr>
          <w:rFonts w:ascii="Times New Roman" w:hAnsi="Times New Roman" w:cs="Times New Roman"/>
          <w:sz w:val="28"/>
          <w:szCs w:val="28"/>
        </w:rPr>
        <w:t xml:space="preserve"> «Х</w:t>
      </w:r>
      <w:r w:rsidRPr="00D859E4">
        <w:rPr>
          <w:rFonts w:ascii="Times New Roman" w:hAnsi="Times New Roman" w:cs="Times New Roman"/>
          <w:sz w:val="28"/>
          <w:szCs w:val="28"/>
        </w:rPr>
        <w:t>арківський ліце</w:t>
      </w:r>
      <w:r>
        <w:rPr>
          <w:rFonts w:ascii="Times New Roman" w:hAnsi="Times New Roman" w:cs="Times New Roman"/>
          <w:sz w:val="28"/>
          <w:szCs w:val="28"/>
        </w:rPr>
        <w:t>й № 36 Х</w:t>
      </w:r>
      <w:r w:rsidRPr="00D859E4">
        <w:rPr>
          <w:rFonts w:ascii="Times New Roman" w:hAnsi="Times New Roman" w:cs="Times New Roman"/>
          <w:sz w:val="28"/>
          <w:szCs w:val="28"/>
        </w:rPr>
        <w:t>арківської міської ради»</w:t>
      </w:r>
      <w:r>
        <w:rPr>
          <w:rFonts w:ascii="Times New Roman" w:hAnsi="Times New Roman" w:cs="Times New Roman"/>
          <w:sz w:val="28"/>
          <w:szCs w:val="28"/>
        </w:rPr>
        <w:t xml:space="preserve">, </w:t>
      </w:r>
      <w:r w:rsidRPr="00D859E4">
        <w:rPr>
          <w:rFonts w:ascii="Times New Roman" w:hAnsi="Times New Roman" w:cs="Times New Roman"/>
          <w:sz w:val="28"/>
          <w:szCs w:val="28"/>
        </w:rPr>
        <w:t xml:space="preserve">що  схвалено на засіданні педради </w:t>
      </w:r>
      <w:r>
        <w:rPr>
          <w:rFonts w:ascii="Times New Roman" w:hAnsi="Times New Roman" w:cs="Times New Roman"/>
          <w:sz w:val="28"/>
          <w:szCs w:val="28"/>
        </w:rPr>
        <w:t>17.12.2024, протокол № 8</w:t>
      </w:r>
      <w:r w:rsidRPr="00D859E4">
        <w:rPr>
          <w:rFonts w:ascii="Times New Roman" w:hAnsi="Times New Roman" w:cs="Times New Roman"/>
          <w:sz w:val="28"/>
          <w:szCs w:val="28"/>
        </w:rPr>
        <w:t>, таким, що втратило чинність.</w:t>
      </w:r>
    </w:p>
    <w:p w:rsidR="00BA462F" w:rsidRPr="00D859E4" w:rsidRDefault="00D859E4" w:rsidP="00D859E4">
      <w:pPr>
        <w:spacing w:line="240" w:lineRule="auto"/>
        <w:jc w:val="both"/>
        <w:rPr>
          <w:rFonts w:ascii="Times New Roman" w:hAnsi="Times New Roman" w:cs="Times New Roman"/>
          <w:sz w:val="28"/>
          <w:szCs w:val="28"/>
        </w:rPr>
      </w:pPr>
      <w:r>
        <w:rPr>
          <w:rFonts w:ascii="Times New Roman" w:hAnsi="Times New Roman" w:cs="Times New Roman"/>
          <w:sz w:val="28"/>
          <w:szCs w:val="28"/>
        </w:rPr>
        <w:t>2.</w:t>
      </w:r>
      <w:r w:rsidR="00E22E8A" w:rsidRPr="00D859E4">
        <w:rPr>
          <w:rFonts w:ascii="Times New Roman" w:hAnsi="Times New Roman" w:cs="Times New Roman"/>
          <w:sz w:val="28"/>
          <w:szCs w:val="28"/>
        </w:rPr>
        <w:t>З</w:t>
      </w:r>
      <w:r w:rsidR="00814B22" w:rsidRPr="00D859E4">
        <w:rPr>
          <w:rFonts w:ascii="Times New Roman" w:hAnsi="Times New Roman" w:cs="Times New Roman"/>
          <w:sz w:val="28"/>
          <w:szCs w:val="28"/>
        </w:rPr>
        <w:t xml:space="preserve">атвердити </w:t>
      </w:r>
      <w:r w:rsidR="00BA462F" w:rsidRPr="00D859E4">
        <w:rPr>
          <w:rFonts w:ascii="Times New Roman" w:hAnsi="Times New Roman" w:cs="Times New Roman"/>
          <w:sz w:val="28"/>
          <w:szCs w:val="28"/>
        </w:rPr>
        <w:t xml:space="preserve">Положення </w:t>
      </w:r>
      <w:r w:rsidR="00E22E8A" w:rsidRPr="00D859E4">
        <w:rPr>
          <w:rFonts w:ascii="Times New Roman" w:hAnsi="Times New Roman" w:cs="Times New Roman"/>
          <w:sz w:val="28"/>
          <w:szCs w:val="28"/>
        </w:rPr>
        <w:t xml:space="preserve">про запобігання і протидію насильству </w:t>
      </w:r>
      <w:r w:rsidRPr="00D859E4">
        <w:rPr>
          <w:rFonts w:ascii="Times New Roman" w:hAnsi="Times New Roman" w:cs="Times New Roman"/>
          <w:sz w:val="28"/>
          <w:szCs w:val="28"/>
        </w:rPr>
        <w:t>та</w:t>
      </w:r>
      <w:r w:rsidR="008D2E30">
        <w:rPr>
          <w:rFonts w:ascii="Times New Roman" w:hAnsi="Times New Roman" w:cs="Times New Roman"/>
          <w:sz w:val="28"/>
          <w:szCs w:val="28"/>
        </w:rPr>
        <w:t xml:space="preserve"> </w:t>
      </w:r>
      <w:r w:rsidR="00E22E8A" w:rsidRPr="00D859E4">
        <w:rPr>
          <w:rFonts w:ascii="Times New Roman" w:hAnsi="Times New Roman" w:cs="Times New Roman"/>
          <w:sz w:val="28"/>
          <w:szCs w:val="28"/>
        </w:rPr>
        <w:t>жорстокому поводженню з дітьми в комунальному закладі «Харківський ліцей №36 Харківської міської ради»</w:t>
      </w:r>
      <w:r w:rsidR="00E8657A" w:rsidRPr="00D859E4">
        <w:rPr>
          <w:rFonts w:ascii="Times New Roman" w:eastAsia="Times New Roman" w:hAnsi="Times New Roman" w:cs="Times New Roman"/>
          <w:sz w:val="28"/>
          <w:szCs w:val="28"/>
          <w:lang w:eastAsia="zh-CN"/>
        </w:rPr>
        <w:t xml:space="preserve"> </w:t>
      </w:r>
      <w:r w:rsidR="00E42639" w:rsidRPr="00D859E4">
        <w:rPr>
          <w:rFonts w:ascii="Times New Roman" w:eastAsia="Times New Roman" w:hAnsi="Times New Roman" w:cs="Times New Roman"/>
          <w:sz w:val="28"/>
          <w:szCs w:val="28"/>
          <w:lang w:eastAsia="zh-CN"/>
        </w:rPr>
        <w:t>(д</w:t>
      </w:r>
      <w:r w:rsidR="00E22E8A" w:rsidRPr="00D859E4">
        <w:rPr>
          <w:rFonts w:ascii="Times New Roman" w:eastAsia="Times New Roman" w:hAnsi="Times New Roman" w:cs="Times New Roman"/>
          <w:sz w:val="28"/>
          <w:szCs w:val="28"/>
          <w:lang w:eastAsia="zh-CN"/>
        </w:rPr>
        <w:t xml:space="preserve">одаток </w:t>
      </w:r>
      <w:r w:rsidR="00DC3575" w:rsidRPr="00D859E4">
        <w:rPr>
          <w:rFonts w:ascii="Times New Roman" w:eastAsia="Times New Roman" w:hAnsi="Times New Roman" w:cs="Times New Roman"/>
          <w:sz w:val="28"/>
          <w:szCs w:val="28"/>
          <w:lang w:eastAsia="zh-CN"/>
        </w:rPr>
        <w:t>)</w:t>
      </w:r>
      <w:r w:rsidR="00BA462F" w:rsidRPr="00D859E4">
        <w:rPr>
          <w:rFonts w:ascii="Times New Roman" w:eastAsia="Times New Roman" w:hAnsi="Times New Roman" w:cs="Times New Roman"/>
          <w:sz w:val="28"/>
          <w:szCs w:val="28"/>
          <w:lang w:eastAsia="zh-CN"/>
        </w:rPr>
        <w:t>.</w:t>
      </w:r>
    </w:p>
    <w:p w:rsidR="00DC3575" w:rsidRPr="00D859E4" w:rsidRDefault="00D859E4" w:rsidP="00D859E4">
      <w:pPr>
        <w:spacing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r w:rsidR="00DC3575" w:rsidRPr="00D859E4">
        <w:rPr>
          <w:rFonts w:ascii="Times New Roman" w:eastAsia="Times New Roman" w:hAnsi="Times New Roman" w:cs="Times New Roman"/>
          <w:sz w:val="28"/>
          <w:szCs w:val="28"/>
          <w:lang w:eastAsia="zh-CN"/>
        </w:rPr>
        <w:t xml:space="preserve">Заступнику </w:t>
      </w:r>
      <w:r w:rsidR="00412941" w:rsidRPr="00D859E4">
        <w:rPr>
          <w:rFonts w:ascii="Times New Roman" w:eastAsia="Times New Roman" w:hAnsi="Times New Roman" w:cs="Times New Roman"/>
          <w:sz w:val="28"/>
          <w:szCs w:val="28"/>
          <w:lang w:eastAsia="zh-CN"/>
        </w:rPr>
        <w:t>директора з навчальної</w:t>
      </w:r>
      <w:r w:rsidR="00DC3575" w:rsidRPr="00D859E4">
        <w:rPr>
          <w:rFonts w:ascii="Times New Roman" w:eastAsia="Times New Roman" w:hAnsi="Times New Roman" w:cs="Times New Roman"/>
          <w:sz w:val="28"/>
          <w:szCs w:val="28"/>
          <w:lang w:eastAsia="zh-CN"/>
        </w:rPr>
        <w:t xml:space="preserve"> роботи Борисенко І.Б.:</w:t>
      </w:r>
    </w:p>
    <w:p w:rsidR="00DC3575" w:rsidRPr="00E8657A" w:rsidRDefault="00D859E4" w:rsidP="00E22E8A">
      <w:p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r w:rsidR="00DC3575" w:rsidRPr="00E8657A">
        <w:rPr>
          <w:rFonts w:ascii="Times New Roman" w:eastAsia="Times New Roman" w:hAnsi="Times New Roman" w:cs="Times New Roman"/>
          <w:sz w:val="28"/>
          <w:szCs w:val="28"/>
          <w:lang w:eastAsia="zh-CN"/>
        </w:rPr>
        <w:t>.1. Розмістити цей наказ на сайті ХЛ №36.</w:t>
      </w:r>
    </w:p>
    <w:p w:rsidR="00DC3575" w:rsidRPr="00E8657A" w:rsidRDefault="00DC3575" w:rsidP="00DC3575">
      <w:pPr>
        <w:spacing w:after="0" w:line="240" w:lineRule="auto"/>
        <w:ind w:left="708"/>
        <w:jc w:val="right"/>
        <w:rPr>
          <w:rFonts w:ascii="Times New Roman" w:eastAsia="Times New Roman" w:hAnsi="Times New Roman" w:cs="Times New Roman"/>
          <w:sz w:val="28"/>
          <w:szCs w:val="28"/>
          <w:lang w:eastAsia="zh-CN"/>
        </w:rPr>
      </w:pPr>
      <w:r w:rsidRPr="00E8657A">
        <w:rPr>
          <w:rFonts w:ascii="Times New Roman" w:eastAsia="Times New Roman" w:hAnsi="Times New Roman" w:cs="Times New Roman"/>
          <w:sz w:val="28"/>
          <w:szCs w:val="28"/>
          <w:lang w:eastAsia="zh-CN"/>
        </w:rPr>
        <w:t xml:space="preserve">До </w:t>
      </w:r>
      <w:r w:rsidR="00E22E8A" w:rsidRPr="00E8657A">
        <w:rPr>
          <w:rFonts w:ascii="Times New Roman" w:eastAsia="Times New Roman" w:hAnsi="Times New Roman" w:cs="Times New Roman"/>
          <w:sz w:val="28"/>
          <w:szCs w:val="28"/>
          <w:lang w:eastAsia="zh-CN"/>
        </w:rPr>
        <w:t>09.01.2026</w:t>
      </w:r>
    </w:p>
    <w:p w:rsidR="00DC3575" w:rsidRPr="00E8657A" w:rsidRDefault="00D859E4" w:rsidP="00E22E8A">
      <w:pPr>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3</w:t>
      </w:r>
      <w:r w:rsidR="00DC3575" w:rsidRPr="00E8657A">
        <w:rPr>
          <w:rFonts w:ascii="Times New Roman" w:eastAsia="Times New Roman" w:hAnsi="Times New Roman" w:cs="Times New Roman"/>
          <w:sz w:val="28"/>
          <w:szCs w:val="28"/>
          <w:lang w:eastAsia="zh-CN"/>
        </w:rPr>
        <w:t>.2. Довести зміст По</w:t>
      </w:r>
      <w:r w:rsidR="00814B22" w:rsidRPr="00E8657A">
        <w:rPr>
          <w:rFonts w:ascii="Times New Roman" w:eastAsia="Times New Roman" w:hAnsi="Times New Roman" w:cs="Times New Roman"/>
          <w:sz w:val="28"/>
          <w:szCs w:val="28"/>
          <w:lang w:eastAsia="zh-CN"/>
        </w:rPr>
        <w:t>ложення до учасників освітнього</w:t>
      </w:r>
      <w:r w:rsidR="00DC3575" w:rsidRPr="00E8657A">
        <w:rPr>
          <w:rFonts w:ascii="Times New Roman" w:eastAsia="Times New Roman" w:hAnsi="Times New Roman" w:cs="Times New Roman"/>
          <w:sz w:val="28"/>
          <w:szCs w:val="28"/>
          <w:lang w:eastAsia="zh-CN"/>
        </w:rPr>
        <w:t xml:space="preserve"> процесу.</w:t>
      </w:r>
    </w:p>
    <w:p w:rsidR="00BA462F" w:rsidRPr="00E8657A" w:rsidRDefault="00DC3575" w:rsidP="00DC3575">
      <w:pPr>
        <w:pStyle w:val="a3"/>
        <w:spacing w:after="0" w:line="240" w:lineRule="auto"/>
        <w:jc w:val="right"/>
        <w:rPr>
          <w:rFonts w:ascii="Times New Roman" w:hAnsi="Times New Roman" w:cs="Times New Roman"/>
          <w:sz w:val="28"/>
          <w:szCs w:val="28"/>
        </w:rPr>
      </w:pPr>
      <w:r w:rsidRPr="00E8657A">
        <w:rPr>
          <w:rFonts w:ascii="Times New Roman" w:eastAsia="Times New Roman" w:hAnsi="Times New Roman" w:cs="Times New Roman"/>
          <w:sz w:val="28"/>
          <w:szCs w:val="28"/>
          <w:lang w:eastAsia="zh-CN"/>
        </w:rPr>
        <w:t xml:space="preserve">До </w:t>
      </w:r>
      <w:r w:rsidR="00E22E8A" w:rsidRPr="00E8657A">
        <w:rPr>
          <w:rFonts w:ascii="Times New Roman" w:eastAsia="Times New Roman" w:hAnsi="Times New Roman" w:cs="Times New Roman"/>
          <w:sz w:val="28"/>
          <w:szCs w:val="28"/>
          <w:lang w:eastAsia="zh-CN"/>
        </w:rPr>
        <w:t>09.01.2026</w:t>
      </w:r>
    </w:p>
    <w:p w:rsidR="00203E37" w:rsidRPr="00E8657A" w:rsidRDefault="00D859E4" w:rsidP="00D859E4">
      <w:pPr>
        <w:pStyle w:val="a8"/>
        <w:shd w:val="clear" w:color="auto" w:fill="FFFFFF"/>
        <w:spacing w:before="0" w:beforeAutospacing="0" w:after="0" w:afterAutospacing="0"/>
        <w:jc w:val="both"/>
        <w:rPr>
          <w:color w:val="333333"/>
          <w:sz w:val="28"/>
          <w:szCs w:val="28"/>
        </w:rPr>
      </w:pPr>
      <w:r>
        <w:rPr>
          <w:color w:val="333333"/>
          <w:sz w:val="28"/>
          <w:szCs w:val="28"/>
        </w:rPr>
        <w:t xml:space="preserve">4. </w:t>
      </w:r>
      <w:r w:rsidR="00203E37" w:rsidRPr="00E8657A">
        <w:rPr>
          <w:color w:val="333333"/>
          <w:sz w:val="28"/>
          <w:szCs w:val="28"/>
        </w:rPr>
        <w:t>Контроль за виконанням даного наказу залишаю за собою.</w:t>
      </w:r>
    </w:p>
    <w:p w:rsidR="00203E37" w:rsidRPr="00E8657A" w:rsidRDefault="00203E37" w:rsidP="00D76D9F">
      <w:pPr>
        <w:pStyle w:val="a8"/>
        <w:shd w:val="clear" w:color="auto" w:fill="FFFFFF"/>
        <w:spacing w:before="0" w:beforeAutospacing="0" w:after="0" w:afterAutospacing="0"/>
        <w:jc w:val="both"/>
        <w:rPr>
          <w:color w:val="333333"/>
          <w:sz w:val="28"/>
          <w:szCs w:val="28"/>
        </w:rPr>
      </w:pPr>
    </w:p>
    <w:p w:rsidR="00203E37" w:rsidRPr="00E8657A" w:rsidRDefault="00203E37" w:rsidP="00D76D9F">
      <w:pPr>
        <w:pStyle w:val="a8"/>
        <w:shd w:val="clear" w:color="auto" w:fill="FFFFFF"/>
        <w:spacing w:before="0" w:beforeAutospacing="0" w:after="0" w:afterAutospacing="0"/>
        <w:jc w:val="both"/>
        <w:rPr>
          <w:color w:val="333333"/>
          <w:sz w:val="28"/>
          <w:szCs w:val="28"/>
        </w:rPr>
      </w:pPr>
      <w:r w:rsidRPr="00E8657A">
        <w:rPr>
          <w:color w:val="333333"/>
          <w:sz w:val="28"/>
          <w:szCs w:val="28"/>
        </w:rPr>
        <w:t xml:space="preserve">Директор ХЛ № 36 </w:t>
      </w:r>
      <w:r w:rsidRPr="00E8657A">
        <w:rPr>
          <w:color w:val="333333"/>
          <w:sz w:val="28"/>
          <w:szCs w:val="28"/>
        </w:rPr>
        <w:tab/>
      </w:r>
      <w:r w:rsidR="009B0574">
        <w:rPr>
          <w:i/>
          <w:color w:val="333333"/>
          <w:sz w:val="28"/>
          <w:szCs w:val="28"/>
        </w:rPr>
        <w:t>Оригінал підписано</w:t>
      </w:r>
      <w:r w:rsidR="009B0574">
        <w:rPr>
          <w:color w:val="333333"/>
          <w:sz w:val="28"/>
          <w:szCs w:val="28"/>
        </w:rPr>
        <w:t xml:space="preserve"> </w:t>
      </w:r>
      <w:r w:rsidRPr="00E8657A">
        <w:rPr>
          <w:color w:val="333333"/>
          <w:sz w:val="28"/>
          <w:szCs w:val="28"/>
        </w:rPr>
        <w:t>Лариса РИЧКОВА</w:t>
      </w:r>
    </w:p>
    <w:p w:rsidR="00203E37" w:rsidRPr="00D859E4" w:rsidRDefault="00203E37" w:rsidP="00D76D9F">
      <w:pPr>
        <w:pStyle w:val="a8"/>
        <w:shd w:val="clear" w:color="auto" w:fill="FFFFFF"/>
        <w:spacing w:before="0" w:beforeAutospacing="0" w:after="0" w:afterAutospacing="0"/>
        <w:jc w:val="both"/>
        <w:rPr>
          <w:color w:val="333333"/>
          <w:sz w:val="18"/>
          <w:szCs w:val="28"/>
        </w:rPr>
      </w:pPr>
    </w:p>
    <w:p w:rsidR="00974EA0" w:rsidRPr="00E8657A" w:rsidRDefault="00974EA0" w:rsidP="00974EA0">
      <w:pPr>
        <w:suppressAutoHyphens/>
        <w:spacing w:after="0" w:line="240" w:lineRule="auto"/>
        <w:rPr>
          <w:rFonts w:ascii="Times New Roman" w:eastAsia="Times New Roman" w:hAnsi="Times New Roman" w:cs="Times New Roman"/>
          <w:sz w:val="24"/>
          <w:szCs w:val="24"/>
          <w:lang w:eastAsia="zh-CN"/>
        </w:rPr>
      </w:pPr>
    </w:p>
    <w:tbl>
      <w:tblPr>
        <w:tblStyle w:val="12"/>
        <w:tblW w:w="0" w:type="auto"/>
        <w:tblInd w:w="1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59"/>
        <w:gridCol w:w="4712"/>
      </w:tblGrid>
      <w:tr w:rsidR="00974EA0" w:rsidRPr="00E8657A" w:rsidTr="00DC3575">
        <w:tc>
          <w:tcPr>
            <w:tcW w:w="4797" w:type="dxa"/>
          </w:tcPr>
          <w:p w:rsidR="009B0574" w:rsidRPr="00E8657A" w:rsidRDefault="009B0574" w:rsidP="009B0574">
            <w:pPr>
              <w:suppressAutoHyphens/>
              <w:rPr>
                <w:rFonts w:ascii="Times New Roman" w:hAnsi="Times New Roman" w:cs="Times New Roman"/>
                <w:sz w:val="24"/>
                <w:szCs w:val="24"/>
                <w:lang w:eastAsia="zh-CN"/>
              </w:rPr>
            </w:pPr>
          </w:p>
          <w:p w:rsidR="00974EA0" w:rsidRPr="00E8657A" w:rsidRDefault="00026697" w:rsidP="00E8657A">
            <w:pPr>
              <w:ind w:right="-5"/>
              <w:jc w:val="both"/>
              <w:rPr>
                <w:rFonts w:ascii="Times New Roman" w:hAnsi="Times New Roman" w:cs="Times New Roman"/>
                <w:sz w:val="24"/>
                <w:szCs w:val="24"/>
                <w:lang w:eastAsia="zh-CN"/>
              </w:rPr>
            </w:pPr>
            <w:r w:rsidRPr="00E8657A">
              <w:rPr>
                <w:rFonts w:ascii="Times New Roman" w:hAnsi="Times New Roman" w:cs="Times New Roman"/>
                <w:sz w:val="24"/>
                <w:szCs w:val="24"/>
                <w:lang w:eastAsia="zh-CN"/>
              </w:rPr>
              <w:t xml:space="preserve"> </w:t>
            </w:r>
          </w:p>
        </w:tc>
        <w:tc>
          <w:tcPr>
            <w:tcW w:w="4742" w:type="dxa"/>
          </w:tcPr>
          <w:p w:rsidR="009B0574" w:rsidRDefault="009B0574" w:rsidP="009B0574">
            <w:pPr>
              <w:ind w:right="-5"/>
              <w:jc w:val="both"/>
              <w:rPr>
                <w:rFonts w:ascii="Times New Roman" w:hAnsi="Times New Roman" w:cs="Times New Roman"/>
                <w:spacing w:val="-5"/>
              </w:rPr>
            </w:pPr>
          </w:p>
          <w:p w:rsidR="009B0574" w:rsidRDefault="009B0574" w:rsidP="00DC3575">
            <w:pPr>
              <w:tabs>
                <w:tab w:val="left" w:pos="3203"/>
              </w:tabs>
              <w:jc w:val="right"/>
              <w:rPr>
                <w:rFonts w:ascii="Times New Roman" w:hAnsi="Times New Roman" w:cs="Times New Roman"/>
                <w:spacing w:val="-5"/>
              </w:rPr>
            </w:pPr>
          </w:p>
          <w:p w:rsidR="009B0574" w:rsidRDefault="009B0574" w:rsidP="00DC3575">
            <w:pPr>
              <w:tabs>
                <w:tab w:val="left" w:pos="3203"/>
              </w:tabs>
              <w:jc w:val="right"/>
              <w:rPr>
                <w:rFonts w:ascii="Times New Roman" w:hAnsi="Times New Roman" w:cs="Times New Roman"/>
                <w:spacing w:val="-5"/>
              </w:rPr>
            </w:pPr>
          </w:p>
          <w:p w:rsidR="009B0574" w:rsidRDefault="009B0574" w:rsidP="00DC3575">
            <w:pPr>
              <w:tabs>
                <w:tab w:val="left" w:pos="3203"/>
              </w:tabs>
              <w:jc w:val="right"/>
              <w:rPr>
                <w:rFonts w:ascii="Times New Roman" w:hAnsi="Times New Roman" w:cs="Times New Roman"/>
                <w:spacing w:val="-5"/>
              </w:rPr>
            </w:pPr>
          </w:p>
          <w:p w:rsidR="009B0574" w:rsidRDefault="009B0574" w:rsidP="00DC3575">
            <w:pPr>
              <w:tabs>
                <w:tab w:val="left" w:pos="3203"/>
              </w:tabs>
              <w:jc w:val="right"/>
              <w:rPr>
                <w:rFonts w:ascii="Times New Roman" w:hAnsi="Times New Roman" w:cs="Times New Roman"/>
                <w:spacing w:val="-5"/>
              </w:rPr>
            </w:pPr>
          </w:p>
          <w:p w:rsidR="009B0574" w:rsidRDefault="009B0574" w:rsidP="00DC3575">
            <w:pPr>
              <w:tabs>
                <w:tab w:val="left" w:pos="3203"/>
              </w:tabs>
              <w:jc w:val="right"/>
              <w:rPr>
                <w:rFonts w:ascii="Times New Roman" w:hAnsi="Times New Roman" w:cs="Times New Roman"/>
                <w:spacing w:val="-5"/>
              </w:rPr>
            </w:pPr>
          </w:p>
          <w:p w:rsidR="009B0574" w:rsidRDefault="009B0574" w:rsidP="00DC3575">
            <w:pPr>
              <w:tabs>
                <w:tab w:val="left" w:pos="3203"/>
              </w:tabs>
              <w:jc w:val="right"/>
              <w:rPr>
                <w:rFonts w:ascii="Times New Roman" w:hAnsi="Times New Roman" w:cs="Times New Roman"/>
                <w:spacing w:val="-5"/>
              </w:rPr>
            </w:pPr>
          </w:p>
          <w:p w:rsidR="009B0574" w:rsidRDefault="009B0574" w:rsidP="00DC3575">
            <w:pPr>
              <w:tabs>
                <w:tab w:val="left" w:pos="3203"/>
              </w:tabs>
              <w:jc w:val="right"/>
              <w:rPr>
                <w:rFonts w:ascii="Times New Roman" w:hAnsi="Times New Roman" w:cs="Times New Roman"/>
                <w:spacing w:val="-5"/>
              </w:rPr>
            </w:pPr>
          </w:p>
          <w:p w:rsidR="009B0574" w:rsidRDefault="009B0574" w:rsidP="00DC3575">
            <w:pPr>
              <w:tabs>
                <w:tab w:val="left" w:pos="3203"/>
              </w:tabs>
              <w:jc w:val="right"/>
              <w:rPr>
                <w:rFonts w:ascii="Times New Roman" w:hAnsi="Times New Roman" w:cs="Times New Roman"/>
                <w:spacing w:val="-5"/>
              </w:rPr>
            </w:pPr>
          </w:p>
          <w:p w:rsidR="009B0574" w:rsidRDefault="009B0574" w:rsidP="00DC3575">
            <w:pPr>
              <w:tabs>
                <w:tab w:val="left" w:pos="3203"/>
              </w:tabs>
              <w:jc w:val="right"/>
              <w:rPr>
                <w:rFonts w:ascii="Times New Roman" w:hAnsi="Times New Roman" w:cs="Times New Roman"/>
                <w:spacing w:val="-5"/>
              </w:rPr>
            </w:pPr>
          </w:p>
          <w:p w:rsidR="009B0574" w:rsidRDefault="009B0574" w:rsidP="00DC3575">
            <w:pPr>
              <w:tabs>
                <w:tab w:val="left" w:pos="3203"/>
              </w:tabs>
              <w:jc w:val="right"/>
              <w:rPr>
                <w:rFonts w:ascii="Times New Roman" w:hAnsi="Times New Roman" w:cs="Times New Roman"/>
                <w:spacing w:val="-5"/>
              </w:rPr>
            </w:pPr>
          </w:p>
          <w:p w:rsidR="009B0574" w:rsidRDefault="009B0574" w:rsidP="009B0574">
            <w:pPr>
              <w:tabs>
                <w:tab w:val="left" w:pos="3203"/>
              </w:tabs>
              <w:rPr>
                <w:rFonts w:ascii="Times New Roman" w:hAnsi="Times New Roman" w:cs="Times New Roman"/>
                <w:spacing w:val="-5"/>
              </w:rPr>
            </w:pPr>
          </w:p>
          <w:p w:rsidR="009B0574" w:rsidRDefault="009B0574" w:rsidP="00DC3575">
            <w:pPr>
              <w:tabs>
                <w:tab w:val="left" w:pos="3203"/>
              </w:tabs>
              <w:jc w:val="right"/>
              <w:rPr>
                <w:rFonts w:ascii="Times New Roman" w:hAnsi="Times New Roman" w:cs="Times New Roman"/>
                <w:spacing w:val="-5"/>
              </w:rPr>
            </w:pPr>
          </w:p>
          <w:p w:rsidR="00DC3575" w:rsidRPr="00E8657A" w:rsidRDefault="00E22E8A" w:rsidP="00DC3575">
            <w:pPr>
              <w:tabs>
                <w:tab w:val="left" w:pos="3203"/>
              </w:tabs>
              <w:jc w:val="right"/>
              <w:rPr>
                <w:rFonts w:ascii="Times New Roman" w:hAnsi="Times New Roman" w:cs="Times New Roman"/>
                <w:spacing w:val="-5"/>
              </w:rPr>
            </w:pPr>
            <w:proofErr w:type="spellStart"/>
            <w:r w:rsidRPr="00E8657A">
              <w:rPr>
                <w:rFonts w:ascii="Times New Roman" w:hAnsi="Times New Roman" w:cs="Times New Roman"/>
                <w:spacing w:val="-5"/>
              </w:rPr>
              <w:lastRenderedPageBreak/>
              <w:t>Додаток</w:t>
            </w:r>
            <w:proofErr w:type="spellEnd"/>
            <w:r w:rsidRPr="00E8657A">
              <w:rPr>
                <w:rFonts w:ascii="Times New Roman" w:hAnsi="Times New Roman" w:cs="Times New Roman"/>
                <w:spacing w:val="-5"/>
              </w:rPr>
              <w:t xml:space="preserve"> </w:t>
            </w:r>
            <w:r w:rsidR="00DC3575" w:rsidRPr="00E8657A">
              <w:rPr>
                <w:rFonts w:ascii="Times New Roman" w:hAnsi="Times New Roman" w:cs="Times New Roman"/>
                <w:spacing w:val="-5"/>
              </w:rPr>
              <w:t xml:space="preserve"> </w:t>
            </w:r>
          </w:p>
          <w:p w:rsidR="00E22E8A" w:rsidRPr="00E8657A" w:rsidRDefault="00DC3575" w:rsidP="00DC3575">
            <w:pPr>
              <w:tabs>
                <w:tab w:val="left" w:pos="3203"/>
              </w:tabs>
              <w:jc w:val="right"/>
              <w:rPr>
                <w:rFonts w:ascii="Times New Roman" w:hAnsi="Times New Roman" w:cs="Times New Roman"/>
                <w:spacing w:val="-5"/>
              </w:rPr>
            </w:pPr>
            <w:proofErr w:type="gramStart"/>
            <w:r w:rsidRPr="00E8657A">
              <w:rPr>
                <w:rFonts w:ascii="Times New Roman" w:hAnsi="Times New Roman" w:cs="Times New Roman"/>
                <w:spacing w:val="-5"/>
              </w:rPr>
              <w:t>до</w:t>
            </w:r>
            <w:proofErr w:type="gramEnd"/>
            <w:r w:rsidRPr="00E8657A">
              <w:rPr>
                <w:rFonts w:ascii="Times New Roman" w:hAnsi="Times New Roman" w:cs="Times New Roman"/>
                <w:spacing w:val="-5"/>
              </w:rPr>
              <w:t xml:space="preserve"> наказу</w:t>
            </w:r>
            <w:r w:rsidR="00E22E8A" w:rsidRPr="00E8657A">
              <w:rPr>
                <w:rFonts w:ascii="Times New Roman" w:hAnsi="Times New Roman" w:cs="Times New Roman"/>
                <w:spacing w:val="-5"/>
              </w:rPr>
              <w:t xml:space="preserve"> ХЛ№ 36</w:t>
            </w:r>
          </w:p>
          <w:p w:rsidR="00DC3575" w:rsidRPr="00E8657A" w:rsidRDefault="00DC3575" w:rsidP="00DC3575">
            <w:pPr>
              <w:tabs>
                <w:tab w:val="left" w:pos="3203"/>
              </w:tabs>
              <w:jc w:val="right"/>
              <w:rPr>
                <w:rFonts w:ascii="Times New Roman" w:hAnsi="Times New Roman" w:cs="Times New Roman"/>
                <w:spacing w:val="-5"/>
              </w:rPr>
            </w:pPr>
            <w:r w:rsidRPr="00E8657A">
              <w:rPr>
                <w:rFonts w:ascii="Times New Roman" w:hAnsi="Times New Roman" w:cs="Times New Roman"/>
                <w:spacing w:val="-5"/>
              </w:rPr>
              <w:t xml:space="preserve"> </w:t>
            </w:r>
            <w:proofErr w:type="spellStart"/>
            <w:r w:rsidRPr="00E8657A">
              <w:rPr>
                <w:rFonts w:ascii="Times New Roman" w:hAnsi="Times New Roman" w:cs="Times New Roman"/>
                <w:spacing w:val="-5"/>
              </w:rPr>
              <w:t>від</w:t>
            </w:r>
            <w:proofErr w:type="spellEnd"/>
            <w:r w:rsidRPr="00E8657A">
              <w:rPr>
                <w:rFonts w:ascii="Times New Roman" w:hAnsi="Times New Roman" w:cs="Times New Roman"/>
                <w:spacing w:val="-5"/>
              </w:rPr>
              <w:t xml:space="preserve"> </w:t>
            </w:r>
            <w:r w:rsidR="00E22E8A" w:rsidRPr="00E8657A">
              <w:rPr>
                <w:rFonts w:ascii="Times New Roman" w:hAnsi="Times New Roman" w:cs="Times New Roman"/>
                <w:spacing w:val="-5"/>
              </w:rPr>
              <w:t>06.01.2026</w:t>
            </w:r>
            <w:r w:rsidR="00412941" w:rsidRPr="00E8657A">
              <w:rPr>
                <w:rFonts w:ascii="Times New Roman" w:hAnsi="Times New Roman" w:cs="Times New Roman"/>
                <w:spacing w:val="-5"/>
              </w:rPr>
              <w:t xml:space="preserve"> № </w:t>
            </w:r>
            <w:r w:rsidR="00D047CB">
              <w:rPr>
                <w:rFonts w:ascii="Times New Roman" w:hAnsi="Times New Roman" w:cs="Times New Roman"/>
                <w:spacing w:val="-5"/>
              </w:rPr>
              <w:t>11</w:t>
            </w:r>
          </w:p>
          <w:p w:rsidR="00DC3575" w:rsidRPr="00E8657A" w:rsidRDefault="00DC3575" w:rsidP="00DC3575">
            <w:pPr>
              <w:tabs>
                <w:tab w:val="left" w:pos="3203"/>
              </w:tabs>
              <w:jc w:val="right"/>
              <w:rPr>
                <w:rFonts w:ascii="Times New Roman" w:hAnsi="Times New Roman" w:cs="Times New Roman"/>
                <w:spacing w:val="-5"/>
                <w:sz w:val="28"/>
                <w:szCs w:val="28"/>
              </w:rPr>
            </w:pPr>
          </w:p>
          <w:p w:rsidR="00DC3575" w:rsidRPr="00E8657A" w:rsidRDefault="00DC3575" w:rsidP="00DC3575">
            <w:pPr>
              <w:tabs>
                <w:tab w:val="left" w:pos="3203"/>
              </w:tabs>
              <w:jc w:val="center"/>
              <w:rPr>
                <w:rFonts w:ascii="Times New Roman" w:hAnsi="Times New Roman" w:cs="Times New Roman"/>
                <w:spacing w:val="-5"/>
              </w:rPr>
            </w:pPr>
          </w:p>
        </w:tc>
      </w:tr>
    </w:tbl>
    <w:p w:rsidR="00E8657A" w:rsidRPr="00E8657A" w:rsidRDefault="00E8657A" w:rsidP="00E8657A">
      <w:pPr>
        <w:pStyle w:val="a3"/>
        <w:spacing w:line="240" w:lineRule="auto"/>
        <w:jc w:val="center"/>
        <w:rPr>
          <w:rFonts w:ascii="Times New Roman" w:eastAsia="Calibri" w:hAnsi="Times New Roman" w:cs="Times New Roman"/>
          <w:sz w:val="28"/>
          <w:szCs w:val="28"/>
        </w:rPr>
      </w:pPr>
      <w:r w:rsidRPr="00E8657A">
        <w:rPr>
          <w:rFonts w:ascii="Times New Roman" w:eastAsia="Calibri" w:hAnsi="Times New Roman" w:cs="Times New Roman"/>
          <w:sz w:val="28"/>
          <w:szCs w:val="28"/>
        </w:rPr>
        <w:lastRenderedPageBreak/>
        <w:t>ПОЛОЖЕННЯ</w:t>
      </w:r>
    </w:p>
    <w:p w:rsidR="00E8657A" w:rsidRPr="00E8657A" w:rsidRDefault="00E8657A" w:rsidP="00E8657A">
      <w:pPr>
        <w:pStyle w:val="a3"/>
        <w:spacing w:line="240" w:lineRule="auto"/>
        <w:jc w:val="center"/>
        <w:rPr>
          <w:rFonts w:ascii="Times New Roman" w:eastAsia="Calibri" w:hAnsi="Times New Roman" w:cs="Times New Roman"/>
          <w:sz w:val="28"/>
          <w:szCs w:val="28"/>
        </w:rPr>
      </w:pPr>
      <w:r w:rsidRPr="00E8657A">
        <w:rPr>
          <w:rFonts w:ascii="Times New Roman" w:eastAsia="Calibri" w:hAnsi="Times New Roman" w:cs="Times New Roman"/>
          <w:sz w:val="28"/>
          <w:szCs w:val="28"/>
        </w:rPr>
        <w:t>ПРО ЗАПОБІГАННЯ І ПРОТИДІЮ НАСИЛЬСТВУ ТА ЖОРСТОКОМУ ПОВОДЖЕННЮ З ДІТЬМИ</w:t>
      </w:r>
    </w:p>
    <w:p w:rsidR="00E8657A" w:rsidRPr="00E8657A" w:rsidRDefault="00E8657A" w:rsidP="00E8657A">
      <w:pPr>
        <w:pStyle w:val="a3"/>
        <w:spacing w:line="240" w:lineRule="auto"/>
        <w:jc w:val="center"/>
        <w:rPr>
          <w:rFonts w:ascii="Times New Roman" w:eastAsia="Calibri" w:hAnsi="Times New Roman" w:cs="Times New Roman"/>
          <w:sz w:val="28"/>
          <w:szCs w:val="28"/>
        </w:rPr>
      </w:pPr>
      <w:r w:rsidRPr="00E8657A">
        <w:rPr>
          <w:rFonts w:ascii="Times New Roman" w:eastAsia="Calibri" w:hAnsi="Times New Roman" w:cs="Times New Roman"/>
          <w:sz w:val="28"/>
          <w:szCs w:val="28"/>
        </w:rPr>
        <w:t>В КОМУНАЛЬНОМУ ЗАКЛАДІ «ХАРКІВСЬКИЙ ЛІЦЕЙ №36 ХАРКІВСЬКОЇ МІСЬКОЇ РАДИ»</w:t>
      </w:r>
    </w:p>
    <w:p w:rsidR="00E8657A" w:rsidRPr="00E8657A" w:rsidRDefault="00E8657A" w:rsidP="00E8657A">
      <w:pPr>
        <w:pStyle w:val="a3"/>
        <w:numPr>
          <w:ilvl w:val="0"/>
          <w:numId w:val="30"/>
        </w:numPr>
        <w:spacing w:after="0" w:line="240" w:lineRule="auto"/>
        <w:jc w:val="both"/>
        <w:rPr>
          <w:rFonts w:ascii="Times New Roman" w:hAnsi="Times New Roman" w:cs="Times New Roman"/>
          <w:b/>
          <w:bCs/>
        </w:rPr>
      </w:pPr>
      <w:r w:rsidRPr="00E8657A">
        <w:rPr>
          <w:rFonts w:ascii="Times New Roman" w:hAnsi="Times New Roman" w:cs="Times New Roman"/>
          <w:b/>
          <w:bCs/>
        </w:rPr>
        <w:t>Загальні положення</w:t>
      </w:r>
    </w:p>
    <w:p w:rsidR="00E8657A" w:rsidRPr="00E8657A" w:rsidRDefault="00E8657A" w:rsidP="00E8657A">
      <w:pPr>
        <w:spacing w:after="0"/>
        <w:jc w:val="both"/>
        <w:rPr>
          <w:rFonts w:ascii="Times New Roman" w:hAnsi="Times New Roman" w:cs="Times New Roman"/>
        </w:rPr>
      </w:pPr>
      <w:r w:rsidRPr="00E8657A">
        <w:rPr>
          <w:rFonts w:ascii="Times New Roman" w:hAnsi="Times New Roman" w:cs="Times New Roman"/>
        </w:rPr>
        <w:t>Дане Положення регулює питання організації захисту дітей від різних форм насильства та жорстокого поводження в комунальному закладі «Харківський ліцей №36 Харківської міської ради». Положення розроблено на основі Законів України «Про освіту», «Про запобігання та протидію домашньому насильству», «Про охорону дитинства», «Про внесення змін до деяких законів України щодо запобігання насильству та унеможливлення жорстокого поводження з дітьми» від 06.10.2024 № 3792-IX, постанов Кабінету Міністрів України від 22.08.2018 №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 від 01.06.2020 № 585 «Про забезпечення соціального захисту дітей, які перебувають у складних життєвих обставинах», від 28.07.2021 № 775 «Про внесення змін до Порядку забезпечення соціального захисту дітей, які перебувають у складних життєвих обставинах, у тому числі дітей, які постраждали від жорстокого поводження», від 04.06.2024 № 658 «Про затвердження Типової програми унеможливлення насильства та жорстокого поводження з дітьми», від 19.11.2025 № 1513 «Про затвердження Порядку реагування на випадки насильства та жорстокого поводження з дітьми», наказу Міністерства освіти і науки України від 02.10.2018 № 1047 «Про затвердження Методичних рекомендацій щодо виявлення, реагування на випадки домашнього насильства та взаємодії педагогічних працівників з іншими органами і службами», наказу Міністерства соціальної політики України та Міністерства внутрішніх справ України від 13.03.2019 № 369/180 «Про затвердження Порядку проведення оцінки ризиків вчинення домашнього насильства», зареєстрованого в Міністерстві юстиції України 02.04.2019 за № 333/33304.</w:t>
      </w:r>
    </w:p>
    <w:p w:rsidR="00E8657A" w:rsidRPr="00E8657A" w:rsidRDefault="00E8657A" w:rsidP="00E8657A">
      <w:pPr>
        <w:spacing w:after="0"/>
        <w:ind w:firstLine="708"/>
        <w:jc w:val="both"/>
        <w:rPr>
          <w:rFonts w:ascii="Times New Roman" w:hAnsi="Times New Roman" w:cs="Times New Roman"/>
          <w:b/>
          <w:bCs/>
        </w:rPr>
      </w:pPr>
      <w:r w:rsidRPr="00E8657A">
        <w:rPr>
          <w:rFonts w:ascii="Times New Roman" w:hAnsi="Times New Roman" w:cs="Times New Roman"/>
          <w:b/>
          <w:bCs/>
        </w:rPr>
        <w:t>Основні терміни:</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У цьому Положенні терміни вживаються у значенні, наведеному у законодавстві.</w:t>
      </w:r>
    </w:p>
    <w:p w:rsidR="00E8657A" w:rsidRPr="00E8657A" w:rsidRDefault="00E8657A" w:rsidP="00E8657A">
      <w:pPr>
        <w:spacing w:after="0"/>
        <w:ind w:firstLine="708"/>
        <w:jc w:val="both"/>
        <w:rPr>
          <w:rFonts w:ascii="Times New Roman" w:hAnsi="Times New Roman" w:cs="Times New Roman"/>
          <w:b/>
          <w:bCs/>
        </w:rPr>
      </w:pPr>
      <w:r w:rsidRPr="00E8657A">
        <w:rPr>
          <w:rFonts w:ascii="Times New Roman" w:hAnsi="Times New Roman" w:cs="Times New Roman"/>
          <w:b/>
          <w:bCs/>
        </w:rPr>
        <w:t xml:space="preserve">2. Основні завдання закладу освіти щодо захисту дітей від насильства та жорстокого поводження </w:t>
      </w:r>
    </w:p>
    <w:p w:rsidR="00E8657A" w:rsidRPr="00E8657A" w:rsidRDefault="00E8657A" w:rsidP="00E8657A">
      <w:pPr>
        <w:pStyle w:val="a3"/>
        <w:numPr>
          <w:ilvl w:val="0"/>
          <w:numId w:val="31"/>
        </w:numPr>
        <w:spacing w:after="0" w:line="240" w:lineRule="auto"/>
        <w:ind w:left="0" w:firstLine="360"/>
        <w:jc w:val="both"/>
        <w:rPr>
          <w:rFonts w:ascii="Times New Roman" w:hAnsi="Times New Roman" w:cs="Times New Roman"/>
        </w:rPr>
      </w:pPr>
      <w:r w:rsidRPr="00E8657A">
        <w:rPr>
          <w:rFonts w:ascii="Times New Roman" w:hAnsi="Times New Roman" w:cs="Times New Roman"/>
        </w:rPr>
        <w:t>здійснення системного аналізу ситуації у закладі освіти, зокрема стану фізичного та емоційно-психологічного середовища;</w:t>
      </w:r>
    </w:p>
    <w:p w:rsidR="00E8657A" w:rsidRPr="00E8657A" w:rsidRDefault="00E8657A" w:rsidP="00E8657A">
      <w:pPr>
        <w:pStyle w:val="a3"/>
        <w:numPr>
          <w:ilvl w:val="0"/>
          <w:numId w:val="31"/>
        </w:numPr>
        <w:spacing w:after="0" w:line="240" w:lineRule="auto"/>
        <w:ind w:left="0" w:firstLine="360"/>
        <w:jc w:val="both"/>
        <w:rPr>
          <w:rFonts w:ascii="Times New Roman" w:hAnsi="Times New Roman" w:cs="Times New Roman"/>
        </w:rPr>
      </w:pPr>
      <w:r w:rsidRPr="00E8657A">
        <w:rPr>
          <w:rFonts w:ascii="Times New Roman" w:hAnsi="Times New Roman" w:cs="Times New Roman"/>
        </w:rPr>
        <w:t>розроблення та впровадження правил безпечної поведінки для всіх учасників освітнього процесу (здобувачів освіти, батьків або інших законних представників, педагогічних та інших працівників закладу освіти) та забезпечення ознайомлення з ними;</w:t>
      </w:r>
    </w:p>
    <w:p w:rsidR="00E8657A" w:rsidRPr="00E8657A" w:rsidRDefault="00E8657A" w:rsidP="00E8657A">
      <w:pPr>
        <w:pStyle w:val="a3"/>
        <w:numPr>
          <w:ilvl w:val="0"/>
          <w:numId w:val="31"/>
        </w:numPr>
        <w:spacing w:after="0" w:line="240" w:lineRule="auto"/>
        <w:ind w:left="0" w:firstLine="360"/>
        <w:jc w:val="both"/>
        <w:rPr>
          <w:rFonts w:ascii="Times New Roman" w:hAnsi="Times New Roman" w:cs="Times New Roman"/>
        </w:rPr>
      </w:pPr>
      <w:r w:rsidRPr="00E8657A">
        <w:rPr>
          <w:rFonts w:ascii="Times New Roman" w:hAnsi="Times New Roman" w:cs="Times New Roman"/>
        </w:rPr>
        <w:t>визначення обов’язків і відповідальності учасників освітнього процесу щодо створення, підтримання та дотримання безпечного освітнього середовища;</w:t>
      </w:r>
    </w:p>
    <w:p w:rsidR="00E8657A" w:rsidRPr="00E8657A" w:rsidRDefault="00E8657A" w:rsidP="00E8657A">
      <w:pPr>
        <w:pStyle w:val="a3"/>
        <w:numPr>
          <w:ilvl w:val="0"/>
          <w:numId w:val="31"/>
        </w:numPr>
        <w:spacing w:after="0" w:line="240" w:lineRule="auto"/>
        <w:ind w:left="0" w:firstLine="360"/>
        <w:jc w:val="both"/>
        <w:rPr>
          <w:rFonts w:ascii="Times New Roman" w:hAnsi="Times New Roman" w:cs="Times New Roman"/>
        </w:rPr>
      </w:pPr>
      <w:r w:rsidRPr="00E8657A">
        <w:rPr>
          <w:rFonts w:ascii="Times New Roman" w:hAnsi="Times New Roman" w:cs="Times New Roman"/>
        </w:rPr>
        <w:t>проведення інформаційно-роз’яснювальної роботи з усіма працівниками закладу освіти з питань запобігання та реагування на випадки насильства та жорстокого поводження з дітьми;</w:t>
      </w:r>
    </w:p>
    <w:p w:rsidR="00E8657A" w:rsidRPr="00E8657A" w:rsidRDefault="00E8657A" w:rsidP="00E8657A">
      <w:pPr>
        <w:pStyle w:val="a3"/>
        <w:numPr>
          <w:ilvl w:val="0"/>
          <w:numId w:val="31"/>
        </w:numPr>
        <w:spacing w:after="0" w:line="240" w:lineRule="auto"/>
        <w:ind w:left="0" w:firstLine="360"/>
        <w:jc w:val="both"/>
        <w:rPr>
          <w:rFonts w:ascii="Times New Roman" w:hAnsi="Times New Roman" w:cs="Times New Roman"/>
        </w:rPr>
      </w:pPr>
      <w:r w:rsidRPr="00E8657A">
        <w:rPr>
          <w:rFonts w:ascii="Times New Roman" w:hAnsi="Times New Roman" w:cs="Times New Roman"/>
        </w:rPr>
        <w:t>забезпечення дотримання визначеного порядку дій, спрямованого на унеможливлення насильства та жорстокого поводження з дітьми в закладі освіти;</w:t>
      </w:r>
    </w:p>
    <w:p w:rsidR="00E8657A" w:rsidRPr="00E8657A" w:rsidRDefault="00E8657A" w:rsidP="00E8657A">
      <w:pPr>
        <w:pStyle w:val="a3"/>
        <w:numPr>
          <w:ilvl w:val="0"/>
          <w:numId w:val="31"/>
        </w:numPr>
        <w:spacing w:after="0" w:line="240" w:lineRule="auto"/>
        <w:ind w:left="0" w:firstLine="360"/>
        <w:jc w:val="both"/>
        <w:rPr>
          <w:rFonts w:ascii="Times New Roman" w:hAnsi="Times New Roman" w:cs="Times New Roman"/>
        </w:rPr>
      </w:pPr>
      <w:r w:rsidRPr="00E8657A">
        <w:rPr>
          <w:rFonts w:ascii="Times New Roman" w:hAnsi="Times New Roman" w:cs="Times New Roman"/>
        </w:rPr>
        <w:t>формування у працівників закладу освіти відповідального ставлення до недопущення насильства та жорстокого поводження з дітьми;</w:t>
      </w:r>
    </w:p>
    <w:p w:rsidR="00E8657A" w:rsidRPr="00E8657A" w:rsidRDefault="00E8657A" w:rsidP="00E8657A">
      <w:pPr>
        <w:pStyle w:val="a3"/>
        <w:numPr>
          <w:ilvl w:val="0"/>
          <w:numId w:val="31"/>
        </w:numPr>
        <w:spacing w:after="0" w:line="240" w:lineRule="auto"/>
        <w:ind w:left="0" w:firstLine="360"/>
        <w:jc w:val="both"/>
        <w:rPr>
          <w:rFonts w:ascii="Times New Roman" w:hAnsi="Times New Roman" w:cs="Times New Roman"/>
        </w:rPr>
      </w:pPr>
      <w:r w:rsidRPr="00E8657A">
        <w:rPr>
          <w:rFonts w:ascii="Times New Roman" w:hAnsi="Times New Roman" w:cs="Times New Roman"/>
        </w:rPr>
        <w:t>поширення культури нульової толерантності до насильства та жорстокого поводження з дітьми серед усіх учасників освітнього процесу;</w:t>
      </w:r>
    </w:p>
    <w:p w:rsidR="00E8657A" w:rsidRPr="00E8657A" w:rsidRDefault="00E8657A" w:rsidP="00E8657A">
      <w:pPr>
        <w:pStyle w:val="a3"/>
        <w:numPr>
          <w:ilvl w:val="0"/>
          <w:numId w:val="31"/>
        </w:numPr>
        <w:spacing w:after="0" w:line="240" w:lineRule="auto"/>
        <w:ind w:left="0" w:firstLine="360"/>
        <w:jc w:val="both"/>
        <w:rPr>
          <w:rFonts w:ascii="Times New Roman" w:hAnsi="Times New Roman" w:cs="Times New Roman"/>
        </w:rPr>
      </w:pPr>
      <w:r w:rsidRPr="00E8657A">
        <w:rPr>
          <w:rFonts w:ascii="Times New Roman" w:hAnsi="Times New Roman" w:cs="Times New Roman"/>
        </w:rPr>
        <w:t>ведення обліку внутрішніх інцидентів з обов’язковою реєстрацією у журналі безпеки (додаток 2).</w:t>
      </w:r>
    </w:p>
    <w:p w:rsidR="00E8657A" w:rsidRPr="00E8657A" w:rsidRDefault="00E8657A" w:rsidP="00E8657A">
      <w:pPr>
        <w:spacing w:after="0"/>
        <w:ind w:firstLine="709"/>
        <w:jc w:val="right"/>
        <w:rPr>
          <w:rFonts w:ascii="Times New Roman" w:hAnsi="Times New Roman" w:cs="Times New Roman"/>
          <w:b/>
          <w:bCs/>
          <w:color w:val="7F7F7F" w:themeColor="text1" w:themeTint="80"/>
        </w:rPr>
      </w:pPr>
      <w:r w:rsidRPr="00E8657A">
        <w:rPr>
          <w:rFonts w:ascii="Times New Roman" w:hAnsi="Times New Roman" w:cs="Times New Roman"/>
          <w:b/>
          <w:bCs/>
          <w:color w:val="7F7F7F" w:themeColor="text1" w:themeTint="80"/>
        </w:rPr>
        <w:lastRenderedPageBreak/>
        <w:t>Продовження додатку</w:t>
      </w:r>
    </w:p>
    <w:p w:rsidR="00E8657A" w:rsidRPr="00E8657A" w:rsidRDefault="00E8657A" w:rsidP="00E8657A">
      <w:pPr>
        <w:spacing w:after="0"/>
        <w:ind w:firstLine="709"/>
        <w:jc w:val="both"/>
        <w:rPr>
          <w:rFonts w:ascii="Times New Roman" w:hAnsi="Times New Roman" w:cs="Times New Roman"/>
          <w:b/>
          <w:bCs/>
        </w:rPr>
      </w:pPr>
      <w:r w:rsidRPr="00E8657A">
        <w:rPr>
          <w:rFonts w:ascii="Times New Roman" w:hAnsi="Times New Roman" w:cs="Times New Roman"/>
          <w:b/>
          <w:bCs/>
        </w:rPr>
        <w:t>Забезпечення відкритості та інформування</w:t>
      </w:r>
    </w:p>
    <w:p w:rsidR="00E8657A" w:rsidRPr="00E8657A" w:rsidRDefault="00E8657A" w:rsidP="00E8657A">
      <w:pPr>
        <w:spacing w:after="0"/>
        <w:ind w:firstLine="709"/>
        <w:jc w:val="both"/>
        <w:rPr>
          <w:rFonts w:ascii="Times New Roman" w:hAnsi="Times New Roman" w:cs="Times New Roman"/>
        </w:rPr>
      </w:pPr>
      <w:r w:rsidRPr="00E8657A">
        <w:rPr>
          <w:rFonts w:ascii="Times New Roman" w:hAnsi="Times New Roman" w:cs="Times New Roman"/>
        </w:rPr>
        <w:t xml:space="preserve">З метою забезпечення відкритості та прозорості діяльності (відповідно до статті 30 Закону України «Про освіту») на офіційному </w:t>
      </w:r>
      <w:proofErr w:type="spellStart"/>
      <w:r w:rsidRPr="00E8657A">
        <w:rPr>
          <w:rFonts w:ascii="Times New Roman" w:hAnsi="Times New Roman" w:cs="Times New Roman"/>
        </w:rPr>
        <w:t>вебсайті</w:t>
      </w:r>
      <w:proofErr w:type="spellEnd"/>
      <w:r w:rsidRPr="00E8657A">
        <w:rPr>
          <w:rFonts w:ascii="Times New Roman" w:hAnsi="Times New Roman" w:cs="Times New Roman"/>
        </w:rPr>
        <w:t xml:space="preserve"> закладу освіти забезпечується відкритий доступ до публічної інформації та документів, зокрема:</w:t>
      </w:r>
    </w:p>
    <w:p w:rsidR="00E8657A" w:rsidRPr="00E8657A" w:rsidRDefault="00E8657A" w:rsidP="00E8657A">
      <w:pPr>
        <w:pStyle w:val="a3"/>
        <w:numPr>
          <w:ilvl w:val="0"/>
          <w:numId w:val="32"/>
        </w:numPr>
        <w:spacing w:after="0" w:line="240" w:lineRule="auto"/>
        <w:jc w:val="both"/>
        <w:rPr>
          <w:rFonts w:ascii="Times New Roman" w:hAnsi="Times New Roman" w:cs="Times New Roman"/>
        </w:rPr>
      </w:pPr>
      <w:r w:rsidRPr="00E8657A">
        <w:rPr>
          <w:rFonts w:ascii="Times New Roman" w:hAnsi="Times New Roman" w:cs="Times New Roman"/>
        </w:rPr>
        <w:t>правил поведінки здобувачів освіти у закладі освіти;</w:t>
      </w:r>
    </w:p>
    <w:p w:rsidR="00E8657A" w:rsidRPr="00E8657A" w:rsidRDefault="00E8657A" w:rsidP="00E8657A">
      <w:pPr>
        <w:pStyle w:val="a3"/>
        <w:numPr>
          <w:ilvl w:val="0"/>
          <w:numId w:val="32"/>
        </w:numPr>
        <w:spacing w:after="0" w:line="240" w:lineRule="auto"/>
        <w:ind w:left="0" w:firstLine="360"/>
        <w:jc w:val="both"/>
        <w:rPr>
          <w:rFonts w:ascii="Times New Roman" w:hAnsi="Times New Roman" w:cs="Times New Roman"/>
        </w:rPr>
      </w:pPr>
      <w:r w:rsidRPr="00E8657A">
        <w:rPr>
          <w:rFonts w:ascii="Times New Roman" w:hAnsi="Times New Roman" w:cs="Times New Roman"/>
        </w:rPr>
        <w:t>плану заходів, спрямованих на запобігання та протидію насильству та жорстокому поводженню з дітьми;</w:t>
      </w:r>
    </w:p>
    <w:p w:rsidR="00E8657A" w:rsidRPr="00E8657A" w:rsidRDefault="00E8657A" w:rsidP="00E8657A">
      <w:pPr>
        <w:pStyle w:val="a3"/>
        <w:numPr>
          <w:ilvl w:val="0"/>
          <w:numId w:val="32"/>
        </w:numPr>
        <w:spacing w:after="0" w:line="240" w:lineRule="auto"/>
        <w:ind w:left="0" w:firstLine="360"/>
        <w:jc w:val="both"/>
        <w:rPr>
          <w:rFonts w:ascii="Times New Roman" w:hAnsi="Times New Roman" w:cs="Times New Roman"/>
        </w:rPr>
      </w:pPr>
      <w:r w:rsidRPr="00E8657A">
        <w:rPr>
          <w:rFonts w:ascii="Times New Roman" w:hAnsi="Times New Roman" w:cs="Times New Roman"/>
        </w:rPr>
        <w:t>порядку подання та розгляду (з дотриманням конфіденційності) заяв та звернень про випадки насильства та/або жорстокого поводження з дітьми;</w:t>
      </w:r>
    </w:p>
    <w:p w:rsidR="00E8657A" w:rsidRPr="00E8657A" w:rsidRDefault="00E8657A" w:rsidP="00E8657A">
      <w:pPr>
        <w:pStyle w:val="a3"/>
        <w:numPr>
          <w:ilvl w:val="0"/>
          <w:numId w:val="32"/>
        </w:numPr>
        <w:spacing w:after="0" w:line="240" w:lineRule="auto"/>
        <w:ind w:left="0" w:firstLine="360"/>
        <w:jc w:val="both"/>
        <w:rPr>
          <w:rFonts w:ascii="Times New Roman" w:hAnsi="Times New Roman" w:cs="Times New Roman"/>
        </w:rPr>
      </w:pPr>
      <w:r w:rsidRPr="00E8657A">
        <w:rPr>
          <w:rFonts w:ascii="Times New Roman" w:hAnsi="Times New Roman" w:cs="Times New Roman"/>
        </w:rPr>
        <w:t>порядку реагування на встановлені випадки насильства та/або жорстокого поводження з дітьми;</w:t>
      </w:r>
    </w:p>
    <w:p w:rsidR="00E8657A" w:rsidRPr="00E8657A" w:rsidRDefault="00E8657A" w:rsidP="00E8657A">
      <w:pPr>
        <w:pStyle w:val="a3"/>
        <w:numPr>
          <w:ilvl w:val="0"/>
          <w:numId w:val="32"/>
        </w:numPr>
        <w:spacing w:after="0" w:line="240" w:lineRule="auto"/>
        <w:ind w:left="0" w:firstLine="360"/>
        <w:jc w:val="both"/>
        <w:rPr>
          <w:rFonts w:ascii="Times New Roman" w:hAnsi="Times New Roman" w:cs="Times New Roman"/>
        </w:rPr>
      </w:pPr>
      <w:r w:rsidRPr="00E8657A">
        <w:rPr>
          <w:rFonts w:ascii="Times New Roman" w:hAnsi="Times New Roman" w:cs="Times New Roman"/>
        </w:rPr>
        <w:t>інформації про уповноважених осіб та суб’єктів, до яких можуть звертатися діти, батьки або інші законні представники у разі виявлення насильства;</w:t>
      </w:r>
    </w:p>
    <w:p w:rsidR="00E8657A" w:rsidRPr="00E8657A" w:rsidRDefault="00E8657A" w:rsidP="00E8657A">
      <w:pPr>
        <w:pStyle w:val="a3"/>
        <w:numPr>
          <w:ilvl w:val="0"/>
          <w:numId w:val="32"/>
        </w:numPr>
        <w:spacing w:after="0" w:line="240" w:lineRule="auto"/>
        <w:ind w:left="0" w:firstLine="360"/>
        <w:jc w:val="both"/>
        <w:rPr>
          <w:rFonts w:ascii="Times New Roman" w:hAnsi="Times New Roman" w:cs="Times New Roman"/>
        </w:rPr>
      </w:pPr>
      <w:r w:rsidRPr="00E8657A">
        <w:rPr>
          <w:rFonts w:ascii="Times New Roman" w:hAnsi="Times New Roman" w:cs="Times New Roman"/>
        </w:rPr>
        <w:t>інформації про проведення виховної роботи та інформаційно-просвітницьких заходів з питань запобігання насильству та жорстокому поводженню з дітьми.</w:t>
      </w:r>
    </w:p>
    <w:p w:rsidR="00E8657A" w:rsidRPr="00E8657A" w:rsidRDefault="00E8657A" w:rsidP="00E8657A">
      <w:pPr>
        <w:spacing w:after="0"/>
        <w:ind w:firstLine="709"/>
        <w:jc w:val="both"/>
        <w:rPr>
          <w:rFonts w:ascii="Times New Roman" w:hAnsi="Times New Roman" w:cs="Times New Roman"/>
          <w:b/>
          <w:bCs/>
        </w:rPr>
      </w:pPr>
      <w:r w:rsidRPr="00E8657A">
        <w:rPr>
          <w:rFonts w:ascii="Times New Roman" w:hAnsi="Times New Roman" w:cs="Times New Roman"/>
          <w:b/>
          <w:bCs/>
        </w:rPr>
        <w:t>Інформування та взаємодія</w:t>
      </w:r>
    </w:p>
    <w:p w:rsidR="00E8657A" w:rsidRPr="00E8657A" w:rsidRDefault="00E8657A" w:rsidP="00E8657A">
      <w:pPr>
        <w:spacing w:after="0"/>
        <w:ind w:firstLine="709"/>
        <w:jc w:val="both"/>
        <w:rPr>
          <w:rFonts w:ascii="Times New Roman" w:hAnsi="Times New Roman" w:cs="Times New Roman"/>
        </w:rPr>
      </w:pPr>
      <w:r w:rsidRPr="00E8657A">
        <w:rPr>
          <w:rFonts w:ascii="Times New Roman" w:hAnsi="Times New Roman" w:cs="Times New Roman"/>
        </w:rPr>
        <w:t>Заклад освіти забезпечує:</w:t>
      </w:r>
    </w:p>
    <w:p w:rsidR="00E8657A" w:rsidRPr="00E8657A" w:rsidRDefault="00E8657A" w:rsidP="00E8657A">
      <w:pPr>
        <w:pStyle w:val="a3"/>
        <w:numPr>
          <w:ilvl w:val="0"/>
          <w:numId w:val="31"/>
        </w:numPr>
        <w:spacing w:after="0" w:line="240" w:lineRule="auto"/>
        <w:ind w:left="0" w:firstLine="360"/>
        <w:jc w:val="both"/>
        <w:rPr>
          <w:rFonts w:ascii="Times New Roman" w:hAnsi="Times New Roman" w:cs="Times New Roman"/>
        </w:rPr>
      </w:pPr>
      <w:r w:rsidRPr="00E8657A">
        <w:rPr>
          <w:rFonts w:ascii="Times New Roman" w:hAnsi="Times New Roman" w:cs="Times New Roman"/>
        </w:rPr>
        <w:t>забезпечення оперативного інформування уповноваженого підрозділу органів Національної поліції та служби у справах дітей про випадки вчинення насильства та жорстокого поводження з дітьми відповідно до вимог законодавства;</w:t>
      </w:r>
    </w:p>
    <w:p w:rsidR="00E8657A" w:rsidRPr="00E8657A" w:rsidRDefault="00E8657A" w:rsidP="00E8657A">
      <w:pPr>
        <w:pStyle w:val="a3"/>
        <w:numPr>
          <w:ilvl w:val="0"/>
          <w:numId w:val="32"/>
        </w:numPr>
        <w:spacing w:after="0" w:line="240" w:lineRule="auto"/>
        <w:ind w:left="0" w:firstLine="360"/>
        <w:jc w:val="both"/>
        <w:rPr>
          <w:rFonts w:ascii="Times New Roman" w:hAnsi="Times New Roman" w:cs="Times New Roman"/>
        </w:rPr>
      </w:pPr>
      <w:r w:rsidRPr="00E8657A">
        <w:rPr>
          <w:rFonts w:ascii="Times New Roman" w:hAnsi="Times New Roman" w:cs="Times New Roman"/>
        </w:rPr>
        <w:t>інформування учасників освітнього процесу про цілодобові телефони довіри та гарячі лінії з питань допомоги постраждалим від насильства, Національну дитячу «гарячу лінію», а також контактні дані працівника ювенальної превенції територіального органу поліції;</w:t>
      </w:r>
    </w:p>
    <w:p w:rsidR="00E8657A" w:rsidRPr="00E8657A" w:rsidRDefault="00E8657A" w:rsidP="00E8657A">
      <w:pPr>
        <w:pStyle w:val="a3"/>
        <w:numPr>
          <w:ilvl w:val="0"/>
          <w:numId w:val="32"/>
        </w:numPr>
        <w:spacing w:after="0" w:line="240" w:lineRule="auto"/>
        <w:ind w:left="0" w:firstLine="360"/>
        <w:jc w:val="both"/>
        <w:rPr>
          <w:rFonts w:ascii="Times New Roman" w:hAnsi="Times New Roman" w:cs="Times New Roman"/>
        </w:rPr>
      </w:pPr>
      <w:r w:rsidRPr="00E8657A">
        <w:rPr>
          <w:rFonts w:ascii="Times New Roman" w:hAnsi="Times New Roman" w:cs="Times New Roman"/>
        </w:rPr>
        <w:t>обов’язкове інформування відповідних органів у разі виявлення фактів або обґрунтованих підозр щодо насильства, жорстокого поводження чи експлуатації дитини;</w:t>
      </w:r>
    </w:p>
    <w:p w:rsidR="00E8657A" w:rsidRPr="00E8657A" w:rsidRDefault="00E8657A" w:rsidP="00E8657A">
      <w:pPr>
        <w:pStyle w:val="a3"/>
        <w:numPr>
          <w:ilvl w:val="0"/>
          <w:numId w:val="32"/>
        </w:numPr>
        <w:spacing w:after="0" w:line="240" w:lineRule="auto"/>
        <w:ind w:left="0" w:firstLine="360"/>
        <w:jc w:val="both"/>
        <w:rPr>
          <w:rFonts w:ascii="Times New Roman" w:hAnsi="Times New Roman" w:cs="Times New Roman"/>
        </w:rPr>
      </w:pPr>
      <w:r w:rsidRPr="00E8657A">
        <w:rPr>
          <w:rFonts w:ascii="Times New Roman" w:hAnsi="Times New Roman" w:cs="Times New Roman"/>
        </w:rPr>
        <w:t>взаємодію з іншими суб’єктами, що здійснюють заходи у сфері запобігання та протидії насильству та жорстокому поводженню з дітьми, відповідно до чинного законодавства.</w:t>
      </w:r>
    </w:p>
    <w:p w:rsidR="00E8657A" w:rsidRPr="00E8657A" w:rsidRDefault="00E8657A" w:rsidP="00E8657A">
      <w:pPr>
        <w:spacing w:after="0"/>
        <w:ind w:firstLine="708"/>
        <w:jc w:val="both"/>
        <w:rPr>
          <w:rFonts w:ascii="Times New Roman" w:hAnsi="Times New Roman" w:cs="Times New Roman"/>
          <w:b/>
          <w:bCs/>
        </w:rPr>
      </w:pPr>
      <w:r w:rsidRPr="00E8657A">
        <w:rPr>
          <w:rFonts w:ascii="Times New Roman" w:hAnsi="Times New Roman" w:cs="Times New Roman"/>
          <w:b/>
          <w:bCs/>
        </w:rPr>
        <w:t>3. Повноваження працівників закладу освіти</w:t>
      </w:r>
    </w:p>
    <w:p w:rsidR="00E8657A" w:rsidRPr="00E8657A" w:rsidRDefault="00E8657A" w:rsidP="00E8657A">
      <w:pPr>
        <w:spacing w:after="0"/>
        <w:ind w:firstLine="708"/>
        <w:jc w:val="both"/>
        <w:rPr>
          <w:rFonts w:ascii="Times New Roman" w:hAnsi="Times New Roman" w:cs="Times New Roman"/>
          <w:b/>
          <w:bCs/>
        </w:rPr>
      </w:pPr>
      <w:r w:rsidRPr="00E8657A">
        <w:rPr>
          <w:rFonts w:ascii="Times New Roman" w:hAnsi="Times New Roman" w:cs="Times New Roman"/>
          <w:b/>
          <w:bCs/>
        </w:rPr>
        <w:t>Директор закладу освіти:</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організовує інформування працівників закладу освіти з питань захисту дітей від усіх форм насильства та жорстокого поводження, зокрема щодо видів і форм жорстокого поводження з дітьми, насильства стосовно дітей і за участю дітей, ознак різних форм насильства та жорстокого поводження, порядку взаємодії суб’єктів з метою реагування на такі випадки та організації надання дитині необхідної допомоги, а також дій і заходів щодо надання дитині екстреної допомоги у разі загрози її життю та здоров’ю;</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затверджує Положення про запобігання і протидію насильству та жорстокому поводженню з дітьми з урахуванням положень Типової програми унеможливлення насильства та жорстокого поводження з дітьми, затвердженої постановою Кабінету Міністрів України від 04.06.2025 № 658, та Порядку реагування на випадки насильства та жорстокого поводження з дітьми, затвердженого постановою Кабінету Міністрів України від 19.11.2025 № 1513, забезпечує його оприлюднення, обов’язкове ознайомлення працівників та контроль за виконанням;</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забезпечує здійснення заходів з ознайомлення працівників закладу освіти, інших фахівців, які контактують із дітьми, з Положенням про запобігання і протидію насильству та жорстокому поводженню з дітьми до початку їх роботи з дітьми, але не пізніше ніж протягом п’яти робочих днів з дня початку виконання ними службових обов’язків;</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розглядає усні та письмові заяви, скарги і повідомлення про випадки насильства та/або жорстокого поводження з дітьми, що сталися у приміщенні, на території закладу освіти або під час заходів поза його межами, організатором чи співорганізатором яких є заклад освіти, протягом однієї доби з дня їх надходження, забезпечує функціонування механізму подання таких повідомлень та організовує їх опрацювання комісією;</w:t>
      </w:r>
    </w:p>
    <w:p w:rsid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 xml:space="preserve">у разі виявлення ознак насильства та/або жорстокого поводження з дитиною невідкладно, не пізніше ніж протягом трьох годин, письмово (у тому числі з використанням електронної </w:t>
      </w:r>
    </w:p>
    <w:p w:rsidR="00E8657A" w:rsidRPr="00E8657A" w:rsidRDefault="00E8657A" w:rsidP="00E8657A">
      <w:pPr>
        <w:spacing w:after="0"/>
        <w:ind w:firstLine="709"/>
        <w:jc w:val="right"/>
        <w:rPr>
          <w:rFonts w:ascii="Times New Roman" w:hAnsi="Times New Roman" w:cs="Times New Roman"/>
          <w:b/>
          <w:bCs/>
          <w:color w:val="7F7F7F" w:themeColor="text1" w:themeTint="80"/>
        </w:rPr>
      </w:pPr>
      <w:r w:rsidRPr="00E8657A">
        <w:rPr>
          <w:rFonts w:ascii="Times New Roman" w:hAnsi="Times New Roman" w:cs="Times New Roman"/>
          <w:b/>
          <w:bCs/>
          <w:color w:val="7F7F7F" w:themeColor="text1" w:themeTint="80"/>
        </w:rPr>
        <w:lastRenderedPageBreak/>
        <w:t>Продовження додатку</w:t>
      </w:r>
    </w:p>
    <w:p w:rsidR="00E8657A" w:rsidRDefault="00E8657A" w:rsidP="00E8657A">
      <w:pPr>
        <w:spacing w:after="0"/>
        <w:jc w:val="both"/>
        <w:rPr>
          <w:rFonts w:ascii="Times New Roman" w:hAnsi="Times New Roman" w:cs="Times New Roman"/>
        </w:rPr>
      </w:pPr>
    </w:p>
    <w:p w:rsidR="00E8657A" w:rsidRPr="00E8657A" w:rsidRDefault="00E8657A" w:rsidP="00E8657A">
      <w:pPr>
        <w:spacing w:after="0"/>
        <w:jc w:val="both"/>
        <w:rPr>
          <w:rFonts w:ascii="Times New Roman" w:hAnsi="Times New Roman" w:cs="Times New Roman"/>
        </w:rPr>
      </w:pPr>
      <w:r w:rsidRPr="00E8657A">
        <w:rPr>
          <w:rFonts w:ascii="Times New Roman" w:hAnsi="Times New Roman" w:cs="Times New Roman"/>
        </w:rPr>
        <w:t xml:space="preserve">комунікації) повідомляє батьків або інших законних представників дитини (крім випадків, коли вони є ймовірними кривдниками); </w:t>
      </w:r>
    </w:p>
    <w:p w:rsidR="00E8657A" w:rsidRPr="00E8657A" w:rsidRDefault="00E8657A" w:rsidP="00E8657A">
      <w:pPr>
        <w:spacing w:after="0"/>
        <w:ind w:firstLine="709"/>
        <w:jc w:val="both"/>
        <w:rPr>
          <w:rFonts w:ascii="Times New Roman" w:hAnsi="Times New Roman" w:cs="Times New Roman"/>
        </w:rPr>
      </w:pPr>
      <w:r w:rsidRPr="00E8657A">
        <w:rPr>
          <w:rFonts w:ascii="Times New Roman" w:hAnsi="Times New Roman" w:cs="Times New Roman"/>
        </w:rPr>
        <w:t>письмово повідомляє уповноважений підрозділ органу Національної поліції України та Службу у справах дітей по Київському району Департаменту служб у справах дітей Харківської міської ради з одночасним інформуванням територіального органу Національної соціальної сервісної служби;</w:t>
      </w:r>
    </w:p>
    <w:p w:rsidR="00E8657A" w:rsidRPr="00E8657A" w:rsidRDefault="00E8657A" w:rsidP="00E8657A">
      <w:pPr>
        <w:spacing w:after="0"/>
        <w:ind w:firstLine="709"/>
        <w:jc w:val="both"/>
        <w:rPr>
          <w:rFonts w:ascii="Times New Roman" w:hAnsi="Times New Roman" w:cs="Times New Roman"/>
        </w:rPr>
      </w:pPr>
      <w:r w:rsidRPr="00E8657A">
        <w:rPr>
          <w:rFonts w:ascii="Times New Roman" w:hAnsi="Times New Roman" w:cs="Times New Roman"/>
        </w:rPr>
        <w:t>забезпечує первинну оцінку ситуації, вжиття невідкладних заходів для захисту дитини та, у разі потреби, організацію надання допомоги;</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за погодженням зі Службою у справах дітей по Київському району Департаменту служб у справах дітей Харківської міської ради формує склад комісії з розгляду випадків насильства та/або жорстокого поводження з дітьми, організовує її роботу та оприлюднення інформації про склад комісії;</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скликає засідання комісії не пізніше ніж протягом трьох робочих днів з дня отримання повідомлення про випадок насильства та/або жорстокого поводження з дитиною;</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сприяє проходженню сторонами насильства та/або жорстокого поводження з дитиною (особами, які вчинили насильство, стали свідками або постраждали) відповідних програм та заходів підтримки;</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вживає заходів для організації та надання соціальних і психолого-педагогічних послуг дітям, які постраждали від насильства та/або жорстокого поводження;</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забезпечує проведення навчань, тренінгів, інформаційно-просвітницьких та профілактичних заходів для дітей, батьків або інших законних представників, працівників закладу освіти з питань запобігання насильству та жорстокому поводженню з дітьми;</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взаємодіє зі службами у справах дітей, центрами соціальних служб, органами Національної поліції, закладами охорони здоров’я та іншими уповноваженими органами з метою оперативного реагування на випадки насильства та жорстокого поводження з дітьми;</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здійснює інші заходи, передбачені Типовою програмою унеможливлення насильства та жорстокого поводження з дітьми, затвердженою постановою Кабінету Міністрів України від 04.06.2025 № 658.</w:t>
      </w:r>
    </w:p>
    <w:p w:rsidR="00E8657A" w:rsidRPr="00E8657A" w:rsidRDefault="00E8657A" w:rsidP="00E8657A">
      <w:pPr>
        <w:spacing w:after="0"/>
        <w:ind w:firstLine="709"/>
        <w:jc w:val="both"/>
        <w:rPr>
          <w:rFonts w:ascii="Times New Roman" w:hAnsi="Times New Roman" w:cs="Times New Roman"/>
          <w:b/>
          <w:bCs/>
          <w:szCs w:val="28"/>
        </w:rPr>
      </w:pPr>
      <w:r w:rsidRPr="00E8657A">
        <w:rPr>
          <w:rFonts w:ascii="Times New Roman" w:hAnsi="Times New Roman" w:cs="Times New Roman"/>
          <w:b/>
          <w:bCs/>
          <w:szCs w:val="28"/>
        </w:rPr>
        <w:t>Комісія з розгляду випадків насильства та/або жорстокого поводження з дітьми:</w:t>
      </w:r>
    </w:p>
    <w:p w:rsidR="00E8657A" w:rsidRPr="00E8657A" w:rsidRDefault="00E8657A" w:rsidP="00E8657A">
      <w:pPr>
        <w:spacing w:after="0"/>
        <w:ind w:firstLine="709"/>
        <w:jc w:val="both"/>
        <w:rPr>
          <w:rFonts w:ascii="Times New Roman" w:hAnsi="Times New Roman" w:cs="Times New Roman"/>
          <w:szCs w:val="28"/>
        </w:rPr>
      </w:pPr>
      <w:r w:rsidRPr="00E8657A">
        <w:rPr>
          <w:rFonts w:ascii="Times New Roman" w:hAnsi="Times New Roman" w:cs="Times New Roman"/>
          <w:szCs w:val="28"/>
        </w:rPr>
        <w:t xml:space="preserve">Комісія з розгляду випадків насильства та/або жорстокого поводження з дітьми (далі - комісія) </w:t>
      </w:r>
      <w:r w:rsidRPr="00E8657A">
        <w:rPr>
          <w:rFonts w:ascii="Times New Roman" w:hAnsi="Times New Roman" w:cs="Times New Roman"/>
        </w:rPr>
        <w:t>виконує свої обов’язки на постійній основі.</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 xml:space="preserve">Комісія у своїй діяльності керується Законами України </w:t>
      </w:r>
      <w:proofErr w:type="spellStart"/>
      <w:r w:rsidRPr="00E8657A">
        <w:rPr>
          <w:rFonts w:ascii="Times New Roman" w:hAnsi="Times New Roman" w:cs="Times New Roman"/>
        </w:rPr>
        <w:t>“Про</w:t>
      </w:r>
      <w:proofErr w:type="spellEnd"/>
      <w:r w:rsidRPr="00E8657A">
        <w:rPr>
          <w:rFonts w:ascii="Times New Roman" w:hAnsi="Times New Roman" w:cs="Times New Roman"/>
        </w:rPr>
        <w:t xml:space="preserve"> </w:t>
      </w:r>
      <w:proofErr w:type="spellStart"/>
      <w:r w:rsidRPr="00E8657A">
        <w:rPr>
          <w:rFonts w:ascii="Times New Roman" w:hAnsi="Times New Roman" w:cs="Times New Roman"/>
        </w:rPr>
        <w:t>інформацію”</w:t>
      </w:r>
      <w:proofErr w:type="spellEnd"/>
      <w:r w:rsidRPr="00E8657A">
        <w:rPr>
          <w:rFonts w:ascii="Times New Roman" w:hAnsi="Times New Roman" w:cs="Times New Roman"/>
        </w:rPr>
        <w:t xml:space="preserve">, </w:t>
      </w:r>
      <w:proofErr w:type="spellStart"/>
      <w:r w:rsidRPr="00E8657A">
        <w:rPr>
          <w:rFonts w:ascii="Times New Roman" w:hAnsi="Times New Roman" w:cs="Times New Roman"/>
        </w:rPr>
        <w:t>“Про</w:t>
      </w:r>
      <w:proofErr w:type="spellEnd"/>
      <w:r w:rsidRPr="00E8657A">
        <w:rPr>
          <w:rFonts w:ascii="Times New Roman" w:hAnsi="Times New Roman" w:cs="Times New Roman"/>
        </w:rPr>
        <w:t xml:space="preserve"> захист персональних </w:t>
      </w:r>
      <w:proofErr w:type="spellStart"/>
      <w:r w:rsidRPr="00E8657A">
        <w:rPr>
          <w:rFonts w:ascii="Times New Roman" w:hAnsi="Times New Roman" w:cs="Times New Roman"/>
        </w:rPr>
        <w:t>даних”</w:t>
      </w:r>
      <w:proofErr w:type="spellEnd"/>
      <w:r w:rsidRPr="00E8657A">
        <w:rPr>
          <w:rFonts w:ascii="Times New Roman" w:hAnsi="Times New Roman" w:cs="Times New Roman"/>
        </w:rPr>
        <w:t xml:space="preserve">, </w:t>
      </w:r>
      <w:proofErr w:type="spellStart"/>
      <w:r w:rsidRPr="00E8657A">
        <w:rPr>
          <w:rFonts w:ascii="Times New Roman" w:hAnsi="Times New Roman" w:cs="Times New Roman"/>
        </w:rPr>
        <w:t>“Про</w:t>
      </w:r>
      <w:proofErr w:type="spellEnd"/>
      <w:r w:rsidRPr="00E8657A">
        <w:rPr>
          <w:rFonts w:ascii="Times New Roman" w:hAnsi="Times New Roman" w:cs="Times New Roman"/>
        </w:rPr>
        <w:t xml:space="preserve"> охорону </w:t>
      </w:r>
      <w:proofErr w:type="spellStart"/>
      <w:r w:rsidRPr="00E8657A">
        <w:rPr>
          <w:rFonts w:ascii="Times New Roman" w:hAnsi="Times New Roman" w:cs="Times New Roman"/>
        </w:rPr>
        <w:t>дитинства”</w:t>
      </w:r>
      <w:proofErr w:type="spellEnd"/>
      <w:r w:rsidRPr="00E8657A">
        <w:rPr>
          <w:rFonts w:ascii="Times New Roman" w:hAnsi="Times New Roman" w:cs="Times New Roman"/>
        </w:rPr>
        <w:t xml:space="preserve">, </w:t>
      </w:r>
      <w:proofErr w:type="spellStart"/>
      <w:r w:rsidRPr="00E8657A">
        <w:rPr>
          <w:rFonts w:ascii="Times New Roman" w:hAnsi="Times New Roman" w:cs="Times New Roman"/>
        </w:rPr>
        <w:t>“Про</w:t>
      </w:r>
      <w:proofErr w:type="spellEnd"/>
      <w:r w:rsidRPr="00E8657A">
        <w:rPr>
          <w:rFonts w:ascii="Times New Roman" w:hAnsi="Times New Roman" w:cs="Times New Roman"/>
        </w:rPr>
        <w:t xml:space="preserve"> органи і служби у справах дітей та спеціальні установи для </w:t>
      </w:r>
      <w:proofErr w:type="spellStart"/>
      <w:r w:rsidRPr="00E8657A">
        <w:rPr>
          <w:rFonts w:ascii="Times New Roman" w:hAnsi="Times New Roman" w:cs="Times New Roman"/>
        </w:rPr>
        <w:t>дітей”</w:t>
      </w:r>
      <w:proofErr w:type="spellEnd"/>
      <w:r w:rsidRPr="00E8657A">
        <w:rPr>
          <w:rFonts w:ascii="Times New Roman" w:hAnsi="Times New Roman" w:cs="Times New Roman"/>
        </w:rPr>
        <w:t xml:space="preserve">, постановами Кабінету Міністрів України від 24 вересня 2008 р. № 866 </w:t>
      </w:r>
      <w:proofErr w:type="spellStart"/>
      <w:r w:rsidRPr="00E8657A">
        <w:rPr>
          <w:rFonts w:ascii="Times New Roman" w:hAnsi="Times New Roman" w:cs="Times New Roman"/>
        </w:rPr>
        <w:t>“Питання</w:t>
      </w:r>
      <w:proofErr w:type="spellEnd"/>
      <w:r w:rsidRPr="00E8657A">
        <w:rPr>
          <w:rFonts w:ascii="Times New Roman" w:hAnsi="Times New Roman" w:cs="Times New Roman"/>
        </w:rPr>
        <w:t xml:space="preserve"> діяльності органів опіки та піклування, пов’язаної із захистом прав </w:t>
      </w:r>
      <w:proofErr w:type="spellStart"/>
      <w:r w:rsidRPr="00E8657A">
        <w:rPr>
          <w:rFonts w:ascii="Times New Roman" w:hAnsi="Times New Roman" w:cs="Times New Roman"/>
        </w:rPr>
        <w:t>дитини”</w:t>
      </w:r>
      <w:proofErr w:type="spellEnd"/>
      <w:r w:rsidRPr="00E8657A">
        <w:rPr>
          <w:rFonts w:ascii="Times New Roman" w:hAnsi="Times New Roman" w:cs="Times New Roman"/>
        </w:rPr>
        <w:t xml:space="preserve"> (Офіційний вісник України, 2008 р., № 76, ст. 2561), від 1 червня 2020 р. № 585 </w:t>
      </w:r>
      <w:proofErr w:type="spellStart"/>
      <w:r w:rsidRPr="00E8657A">
        <w:rPr>
          <w:rFonts w:ascii="Times New Roman" w:hAnsi="Times New Roman" w:cs="Times New Roman"/>
        </w:rPr>
        <w:t>“Про</w:t>
      </w:r>
      <w:proofErr w:type="spellEnd"/>
      <w:r w:rsidRPr="00E8657A">
        <w:rPr>
          <w:rFonts w:ascii="Times New Roman" w:hAnsi="Times New Roman" w:cs="Times New Roman"/>
        </w:rPr>
        <w:t xml:space="preserve"> забезпечення соціального захисту дітей, які перебувають у складних життєвих </w:t>
      </w:r>
      <w:proofErr w:type="spellStart"/>
      <w:r w:rsidRPr="00E8657A">
        <w:rPr>
          <w:rFonts w:ascii="Times New Roman" w:hAnsi="Times New Roman" w:cs="Times New Roman"/>
        </w:rPr>
        <w:t>обставинах”</w:t>
      </w:r>
      <w:proofErr w:type="spellEnd"/>
      <w:r w:rsidRPr="00E8657A">
        <w:rPr>
          <w:rFonts w:ascii="Times New Roman" w:hAnsi="Times New Roman" w:cs="Times New Roman"/>
        </w:rPr>
        <w:t xml:space="preserve"> (Офіційний вісник України, 2020 р., № 57, ст. 1779) та іншими актами законодавства.</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Склад комісії формується з урахуванням її основних завдань та затверджується наказом директора закладу освіти. Склад комісії не може бути менше п’яти осіб. До нього входять голова, заступник голови, секретар та члени комісії.</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До складу комісії входять працівники закладу освіти, зокрема педагогічні працівники, практичний психолог та соціальний педагог, а також представники Служби у справах дітей по Київському району Департаменту служб у справах дітей Харківської міської ради та надавача соціальних послуг, уповноваженого підрозділу органу Національної поліції (за згодою). До складу комісії не може входити працівник закладу освіти, щодо якого надійшло повідомлення.</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Член комісії, щодо якого надійшло повідомлення, виключається із складу комісії.</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 xml:space="preserve">Головою комісії є директор закладу освіти. </w:t>
      </w:r>
    </w:p>
    <w:p w:rsidR="00E8657A" w:rsidRDefault="00E8657A" w:rsidP="00E8657A">
      <w:pPr>
        <w:spacing w:after="0"/>
        <w:ind w:firstLine="708"/>
        <w:jc w:val="both"/>
        <w:rPr>
          <w:rFonts w:ascii="Times New Roman" w:hAnsi="Times New Roman" w:cs="Times New Roman"/>
        </w:rPr>
      </w:pPr>
    </w:p>
    <w:p w:rsidR="00E8657A" w:rsidRDefault="00E8657A" w:rsidP="00E8657A">
      <w:pPr>
        <w:spacing w:after="0"/>
        <w:ind w:firstLine="708"/>
        <w:jc w:val="both"/>
        <w:rPr>
          <w:rFonts w:ascii="Times New Roman" w:hAnsi="Times New Roman" w:cs="Times New Roman"/>
        </w:rPr>
      </w:pPr>
    </w:p>
    <w:p w:rsidR="00E8657A" w:rsidRPr="00E8657A" w:rsidRDefault="00E8657A" w:rsidP="00E8657A">
      <w:pPr>
        <w:spacing w:after="0"/>
        <w:ind w:firstLine="709"/>
        <w:jc w:val="right"/>
        <w:rPr>
          <w:rFonts w:ascii="Times New Roman" w:hAnsi="Times New Roman" w:cs="Times New Roman"/>
          <w:b/>
          <w:bCs/>
          <w:color w:val="7F7F7F" w:themeColor="text1" w:themeTint="80"/>
        </w:rPr>
      </w:pPr>
      <w:r w:rsidRPr="00E8657A">
        <w:rPr>
          <w:rFonts w:ascii="Times New Roman" w:hAnsi="Times New Roman" w:cs="Times New Roman"/>
          <w:b/>
          <w:bCs/>
          <w:color w:val="7F7F7F" w:themeColor="text1" w:themeTint="80"/>
        </w:rPr>
        <w:lastRenderedPageBreak/>
        <w:t>Продовження додатку</w:t>
      </w:r>
    </w:p>
    <w:p w:rsidR="00E8657A" w:rsidRDefault="00E8657A" w:rsidP="00E8657A">
      <w:pPr>
        <w:spacing w:after="0"/>
        <w:ind w:firstLine="708"/>
        <w:jc w:val="both"/>
        <w:rPr>
          <w:rFonts w:ascii="Times New Roman" w:hAnsi="Times New Roman" w:cs="Times New Roman"/>
        </w:rPr>
      </w:pP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У разі встановлення під час діяльності комісії факту вчинення головою комісії насильства та/або жорстокого поводження з дитиною, голова комісії підлягає негайному виключенню із складу комісії. Виконання обов’язків голови комісії у такому випадку виконує його заступник.</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Член комісії зобов’язаний:</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особисто брати участь у роботі комісії;</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не розголошувати стороннім особам відомості, що стали йому відомі у зв’язку з участю у роботі комісії, і не використовувати їх у своїх інтересах або інтересах третіх осіб;</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виконувати в межах, передбачених законодавством та посадовими обов’язками, доручення голови комісії;</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брати участь у голосуванні.</w:t>
      </w:r>
    </w:p>
    <w:p w:rsidR="00E8657A" w:rsidRPr="00E8657A" w:rsidRDefault="00E8657A" w:rsidP="00E8657A">
      <w:pPr>
        <w:spacing w:after="0"/>
        <w:ind w:left="709"/>
        <w:jc w:val="both"/>
        <w:rPr>
          <w:rFonts w:ascii="Times New Roman" w:hAnsi="Times New Roman" w:cs="Times New Roman"/>
          <w:b/>
          <w:bCs/>
        </w:rPr>
      </w:pPr>
      <w:r w:rsidRPr="00E8657A">
        <w:rPr>
          <w:rFonts w:ascii="Times New Roman" w:hAnsi="Times New Roman" w:cs="Times New Roman"/>
          <w:b/>
          <w:bCs/>
        </w:rPr>
        <w:t>Метою діяльності комісії є:</w:t>
      </w:r>
    </w:p>
    <w:p w:rsidR="00E8657A" w:rsidRPr="00E8657A" w:rsidRDefault="00E8657A" w:rsidP="00E8657A">
      <w:pPr>
        <w:numPr>
          <w:ilvl w:val="0"/>
          <w:numId w:val="33"/>
        </w:numPr>
        <w:spacing w:after="0" w:line="240" w:lineRule="auto"/>
        <w:ind w:left="0" w:firstLine="360"/>
        <w:jc w:val="both"/>
        <w:rPr>
          <w:rFonts w:ascii="Times New Roman" w:hAnsi="Times New Roman" w:cs="Times New Roman"/>
        </w:rPr>
      </w:pPr>
      <w:r w:rsidRPr="00E8657A">
        <w:rPr>
          <w:rFonts w:ascii="Times New Roman" w:hAnsi="Times New Roman" w:cs="Times New Roman"/>
        </w:rPr>
        <w:t>запобігання випадкам насильства та жорстокого поводження з дітьми під час освітнього процесу та інших заходів, організованих закладом освіти;</w:t>
      </w:r>
    </w:p>
    <w:p w:rsidR="00E8657A" w:rsidRPr="00E8657A" w:rsidRDefault="00E8657A" w:rsidP="00E8657A">
      <w:pPr>
        <w:numPr>
          <w:ilvl w:val="0"/>
          <w:numId w:val="33"/>
        </w:numPr>
        <w:spacing w:after="0" w:line="240" w:lineRule="auto"/>
        <w:ind w:left="0" w:firstLine="360"/>
        <w:jc w:val="both"/>
        <w:rPr>
          <w:rFonts w:ascii="Times New Roman" w:hAnsi="Times New Roman" w:cs="Times New Roman"/>
        </w:rPr>
      </w:pPr>
      <w:r w:rsidRPr="00E8657A">
        <w:rPr>
          <w:rFonts w:ascii="Times New Roman" w:hAnsi="Times New Roman" w:cs="Times New Roman"/>
        </w:rPr>
        <w:t>з’ясування причин, що призвели до випадку насильства та/або жорстокого поводження з дитиною, та вжиття заходів для усунення таких причин.</w:t>
      </w:r>
    </w:p>
    <w:p w:rsidR="00E8657A" w:rsidRPr="00E8657A" w:rsidRDefault="00E8657A" w:rsidP="00E8657A">
      <w:pPr>
        <w:spacing w:after="0"/>
        <w:ind w:firstLine="709"/>
        <w:jc w:val="both"/>
        <w:rPr>
          <w:rFonts w:ascii="Times New Roman" w:hAnsi="Times New Roman" w:cs="Times New Roman"/>
        </w:rPr>
      </w:pPr>
      <w:r w:rsidRPr="00E8657A">
        <w:rPr>
          <w:rFonts w:ascii="Times New Roman" w:hAnsi="Times New Roman" w:cs="Times New Roman"/>
        </w:rPr>
        <w:t>Діяльність комісії здійснюється з дотриманням принципів законності та верховенства права, забезпечення найкращих інтересів дитини, поваги та дотримання прав і свобод людини, неупередженості, відкритості та прозорості, конфіденційності та захисту персональних даних, невідкладного реагування, комплексного підходу до розгляду випадків насильства та/або жорстокого поводження з дитиною, а також нетерпимості до насильства та жорстокого поводження з дитиною і визнання їх суспільної небезпеки.</w:t>
      </w:r>
    </w:p>
    <w:p w:rsidR="00E8657A" w:rsidRPr="00E8657A" w:rsidRDefault="00E8657A" w:rsidP="00E8657A">
      <w:pPr>
        <w:spacing w:after="0"/>
        <w:ind w:firstLine="709"/>
        <w:jc w:val="both"/>
        <w:rPr>
          <w:rFonts w:ascii="Times New Roman" w:hAnsi="Times New Roman" w:cs="Times New Roman"/>
          <w:b/>
          <w:bCs/>
        </w:rPr>
      </w:pPr>
      <w:r w:rsidRPr="00E8657A">
        <w:rPr>
          <w:rFonts w:ascii="Times New Roman" w:hAnsi="Times New Roman" w:cs="Times New Roman"/>
          <w:b/>
          <w:bCs/>
        </w:rPr>
        <w:t>До завдань комісії належать:</w:t>
      </w:r>
    </w:p>
    <w:p w:rsidR="00E8657A" w:rsidRPr="00E8657A" w:rsidRDefault="00E8657A" w:rsidP="00E8657A">
      <w:pPr>
        <w:numPr>
          <w:ilvl w:val="0"/>
          <w:numId w:val="34"/>
        </w:numPr>
        <w:tabs>
          <w:tab w:val="clear" w:pos="720"/>
        </w:tabs>
        <w:spacing w:after="0" w:line="240" w:lineRule="auto"/>
        <w:ind w:left="0" w:firstLine="360"/>
        <w:jc w:val="both"/>
        <w:rPr>
          <w:rFonts w:ascii="Times New Roman" w:hAnsi="Times New Roman" w:cs="Times New Roman"/>
        </w:rPr>
      </w:pPr>
      <w:r w:rsidRPr="00E8657A">
        <w:rPr>
          <w:rFonts w:ascii="Times New Roman" w:hAnsi="Times New Roman" w:cs="Times New Roman"/>
        </w:rPr>
        <w:t>збір та аналіз інформації щодо обставин випадку насильства та/або жорстокого поводження з дитиною, у тому числі пояснень сторін, батьків або інших законних представників дитини;</w:t>
      </w:r>
    </w:p>
    <w:p w:rsidR="00E8657A" w:rsidRPr="00E8657A" w:rsidRDefault="00E8657A" w:rsidP="00E8657A">
      <w:pPr>
        <w:numPr>
          <w:ilvl w:val="0"/>
          <w:numId w:val="34"/>
        </w:numPr>
        <w:spacing w:after="0" w:line="240" w:lineRule="auto"/>
        <w:jc w:val="both"/>
        <w:rPr>
          <w:rFonts w:ascii="Times New Roman" w:hAnsi="Times New Roman" w:cs="Times New Roman"/>
        </w:rPr>
      </w:pPr>
      <w:r w:rsidRPr="00E8657A">
        <w:rPr>
          <w:rFonts w:ascii="Times New Roman" w:hAnsi="Times New Roman" w:cs="Times New Roman"/>
        </w:rPr>
        <w:t>опрацювання повідомлень та забезпечення їх об’єктивного розгляду;</w:t>
      </w:r>
    </w:p>
    <w:p w:rsidR="00E8657A" w:rsidRPr="00E8657A" w:rsidRDefault="00E8657A" w:rsidP="00E8657A">
      <w:pPr>
        <w:numPr>
          <w:ilvl w:val="0"/>
          <w:numId w:val="34"/>
        </w:numPr>
        <w:tabs>
          <w:tab w:val="clear" w:pos="720"/>
        </w:tabs>
        <w:spacing w:after="0" w:line="240" w:lineRule="auto"/>
        <w:ind w:left="0" w:firstLine="360"/>
        <w:jc w:val="both"/>
        <w:rPr>
          <w:rFonts w:ascii="Times New Roman" w:hAnsi="Times New Roman" w:cs="Times New Roman"/>
        </w:rPr>
      </w:pPr>
      <w:r w:rsidRPr="00E8657A">
        <w:rPr>
          <w:rFonts w:ascii="Times New Roman" w:hAnsi="Times New Roman" w:cs="Times New Roman"/>
        </w:rPr>
        <w:t>оцінка потреб сторін насильства та/або жорстокого поводження з дитиною в соціальних та психолого-педагогічних послугах та сприяння їх наданню;</w:t>
      </w:r>
    </w:p>
    <w:p w:rsidR="00E8657A" w:rsidRPr="00E8657A" w:rsidRDefault="00E8657A" w:rsidP="00E8657A">
      <w:pPr>
        <w:numPr>
          <w:ilvl w:val="0"/>
          <w:numId w:val="34"/>
        </w:numPr>
        <w:tabs>
          <w:tab w:val="clear" w:pos="720"/>
        </w:tabs>
        <w:spacing w:after="0" w:line="240" w:lineRule="auto"/>
        <w:ind w:left="0" w:firstLine="360"/>
        <w:jc w:val="both"/>
        <w:rPr>
          <w:rFonts w:ascii="Times New Roman" w:hAnsi="Times New Roman" w:cs="Times New Roman"/>
        </w:rPr>
      </w:pPr>
      <w:r w:rsidRPr="00E8657A">
        <w:rPr>
          <w:rFonts w:ascii="Times New Roman" w:hAnsi="Times New Roman" w:cs="Times New Roman"/>
        </w:rPr>
        <w:t>надання рекомендацій щодо добровільного проходження відповідних програм для сторін насильства;</w:t>
      </w:r>
    </w:p>
    <w:p w:rsidR="00E8657A" w:rsidRPr="00E8657A" w:rsidRDefault="00E8657A" w:rsidP="00E8657A">
      <w:pPr>
        <w:numPr>
          <w:ilvl w:val="0"/>
          <w:numId w:val="34"/>
        </w:numPr>
        <w:tabs>
          <w:tab w:val="clear" w:pos="720"/>
          <w:tab w:val="num" w:pos="360"/>
        </w:tabs>
        <w:spacing w:after="0" w:line="240" w:lineRule="auto"/>
        <w:ind w:left="0" w:firstLine="360"/>
        <w:jc w:val="both"/>
        <w:rPr>
          <w:rFonts w:ascii="Times New Roman" w:hAnsi="Times New Roman" w:cs="Times New Roman"/>
        </w:rPr>
      </w:pPr>
      <w:r w:rsidRPr="00E8657A">
        <w:rPr>
          <w:rFonts w:ascii="Times New Roman" w:hAnsi="Times New Roman" w:cs="Times New Roman"/>
        </w:rPr>
        <w:t>підготовка пропозицій щодо вдосконалення Положення про запобігання і протидію насильству та жорстокому поводженню з дітьми;</w:t>
      </w:r>
    </w:p>
    <w:p w:rsidR="00E8657A" w:rsidRPr="00E8657A" w:rsidRDefault="00E8657A" w:rsidP="00E8657A">
      <w:pPr>
        <w:numPr>
          <w:ilvl w:val="0"/>
          <w:numId w:val="34"/>
        </w:numPr>
        <w:tabs>
          <w:tab w:val="clear" w:pos="720"/>
        </w:tabs>
        <w:spacing w:after="0" w:line="240" w:lineRule="auto"/>
        <w:ind w:left="0" w:firstLine="360"/>
        <w:jc w:val="both"/>
        <w:rPr>
          <w:rFonts w:ascii="Times New Roman" w:hAnsi="Times New Roman" w:cs="Times New Roman"/>
        </w:rPr>
      </w:pPr>
      <w:r w:rsidRPr="00E8657A">
        <w:rPr>
          <w:rFonts w:ascii="Times New Roman" w:hAnsi="Times New Roman" w:cs="Times New Roman"/>
        </w:rPr>
        <w:t>здійснення моніторингу виконання рекомендацій Комісії та інформування служби у справах дітей;</w:t>
      </w:r>
    </w:p>
    <w:p w:rsidR="00E8657A" w:rsidRPr="00E8657A" w:rsidRDefault="00E8657A" w:rsidP="00E8657A">
      <w:pPr>
        <w:numPr>
          <w:ilvl w:val="0"/>
          <w:numId w:val="34"/>
        </w:numPr>
        <w:tabs>
          <w:tab w:val="clear" w:pos="720"/>
        </w:tabs>
        <w:spacing w:after="0" w:line="240" w:lineRule="auto"/>
        <w:ind w:left="0" w:firstLine="360"/>
        <w:jc w:val="both"/>
        <w:rPr>
          <w:rFonts w:ascii="Times New Roman" w:hAnsi="Times New Roman" w:cs="Times New Roman"/>
        </w:rPr>
      </w:pPr>
      <w:r w:rsidRPr="00E8657A">
        <w:rPr>
          <w:rFonts w:ascii="Times New Roman" w:hAnsi="Times New Roman" w:cs="Times New Roman"/>
        </w:rPr>
        <w:t>розгляд висновків практичного психолога, соціального педагога та інших експертних матеріалів.</w:t>
      </w:r>
    </w:p>
    <w:p w:rsidR="00E8657A" w:rsidRPr="00E8657A" w:rsidRDefault="00E8657A" w:rsidP="00E8657A">
      <w:pPr>
        <w:spacing w:after="0"/>
        <w:jc w:val="both"/>
        <w:rPr>
          <w:rFonts w:ascii="Times New Roman" w:hAnsi="Times New Roman" w:cs="Times New Roman"/>
        </w:rPr>
      </w:pPr>
      <w:r w:rsidRPr="00E8657A">
        <w:rPr>
          <w:rFonts w:ascii="Times New Roman" w:hAnsi="Times New Roman" w:cs="Times New Roman"/>
        </w:rPr>
        <w:t>Строк опрацювання повідомлень комісією та виконання нею визначених завдань не перевищує 10 робочих днів з дня отримання повідомлення директором закладу освіти.</w:t>
      </w:r>
    </w:p>
    <w:p w:rsidR="00E8657A" w:rsidRPr="00E8657A" w:rsidRDefault="00E8657A" w:rsidP="00E8657A">
      <w:pPr>
        <w:spacing w:after="0"/>
        <w:ind w:firstLine="851"/>
        <w:jc w:val="both"/>
        <w:rPr>
          <w:rFonts w:ascii="Times New Roman" w:hAnsi="Times New Roman" w:cs="Times New Roman"/>
          <w:b/>
          <w:bCs/>
        </w:rPr>
      </w:pPr>
      <w:r w:rsidRPr="00E8657A">
        <w:rPr>
          <w:rFonts w:ascii="Times New Roman" w:hAnsi="Times New Roman" w:cs="Times New Roman"/>
          <w:b/>
          <w:bCs/>
        </w:rPr>
        <w:t>Комісія має право:</w:t>
      </w:r>
    </w:p>
    <w:p w:rsidR="00E8657A" w:rsidRPr="00E8657A" w:rsidRDefault="00E8657A" w:rsidP="00E8657A">
      <w:pPr>
        <w:numPr>
          <w:ilvl w:val="0"/>
          <w:numId w:val="35"/>
        </w:numPr>
        <w:tabs>
          <w:tab w:val="clear" w:pos="720"/>
          <w:tab w:val="num" w:pos="360"/>
        </w:tabs>
        <w:spacing w:after="0" w:line="240" w:lineRule="auto"/>
        <w:ind w:left="0" w:firstLine="360"/>
        <w:jc w:val="both"/>
        <w:rPr>
          <w:rFonts w:ascii="Times New Roman" w:hAnsi="Times New Roman" w:cs="Times New Roman"/>
        </w:rPr>
      </w:pPr>
      <w:r w:rsidRPr="00E8657A">
        <w:rPr>
          <w:rFonts w:ascii="Times New Roman" w:hAnsi="Times New Roman" w:cs="Times New Roman"/>
        </w:rPr>
        <w:t>оцінювати потреби сторін насильства та/або жорстокого поводження з дитиною у відповідних послугах;</w:t>
      </w:r>
    </w:p>
    <w:p w:rsidR="00E8657A" w:rsidRPr="00E8657A" w:rsidRDefault="00E8657A" w:rsidP="00E8657A">
      <w:pPr>
        <w:numPr>
          <w:ilvl w:val="0"/>
          <w:numId w:val="35"/>
        </w:numPr>
        <w:spacing w:after="0" w:line="240" w:lineRule="auto"/>
        <w:jc w:val="both"/>
        <w:rPr>
          <w:rFonts w:ascii="Times New Roman" w:hAnsi="Times New Roman" w:cs="Times New Roman"/>
        </w:rPr>
      </w:pPr>
      <w:r w:rsidRPr="00E8657A">
        <w:rPr>
          <w:rFonts w:ascii="Times New Roman" w:hAnsi="Times New Roman" w:cs="Times New Roman"/>
        </w:rPr>
        <w:t xml:space="preserve">рекомендувати проходження </w:t>
      </w:r>
      <w:proofErr w:type="spellStart"/>
      <w:r w:rsidRPr="00E8657A">
        <w:rPr>
          <w:rFonts w:ascii="Times New Roman" w:hAnsi="Times New Roman" w:cs="Times New Roman"/>
        </w:rPr>
        <w:t>корекційних</w:t>
      </w:r>
      <w:proofErr w:type="spellEnd"/>
      <w:r w:rsidRPr="00E8657A">
        <w:rPr>
          <w:rFonts w:ascii="Times New Roman" w:hAnsi="Times New Roman" w:cs="Times New Roman"/>
        </w:rPr>
        <w:t xml:space="preserve"> та профілактичних програм;</w:t>
      </w:r>
    </w:p>
    <w:p w:rsidR="00E8657A" w:rsidRPr="00E8657A" w:rsidRDefault="00E8657A" w:rsidP="00E8657A">
      <w:pPr>
        <w:numPr>
          <w:ilvl w:val="0"/>
          <w:numId w:val="35"/>
        </w:numPr>
        <w:spacing w:after="0" w:line="240" w:lineRule="auto"/>
        <w:jc w:val="both"/>
        <w:rPr>
          <w:rFonts w:ascii="Times New Roman" w:hAnsi="Times New Roman" w:cs="Times New Roman"/>
        </w:rPr>
      </w:pPr>
      <w:r w:rsidRPr="00E8657A">
        <w:rPr>
          <w:rFonts w:ascii="Times New Roman" w:hAnsi="Times New Roman" w:cs="Times New Roman"/>
        </w:rPr>
        <w:t>визначати причини насильства та заходи щодо їх усунення;</w:t>
      </w:r>
    </w:p>
    <w:p w:rsidR="00E8657A" w:rsidRPr="00E8657A" w:rsidRDefault="00E8657A" w:rsidP="00E8657A">
      <w:pPr>
        <w:numPr>
          <w:ilvl w:val="0"/>
          <w:numId w:val="35"/>
        </w:numPr>
        <w:spacing w:after="0" w:line="240" w:lineRule="auto"/>
        <w:jc w:val="both"/>
        <w:rPr>
          <w:rFonts w:ascii="Times New Roman" w:hAnsi="Times New Roman" w:cs="Times New Roman"/>
        </w:rPr>
      </w:pPr>
      <w:r w:rsidRPr="00E8657A">
        <w:rPr>
          <w:rFonts w:ascii="Times New Roman" w:hAnsi="Times New Roman" w:cs="Times New Roman"/>
        </w:rPr>
        <w:t>здійснювати моніторинг ефективності вжитих заходів;</w:t>
      </w:r>
    </w:p>
    <w:p w:rsidR="00E8657A" w:rsidRPr="00E8657A" w:rsidRDefault="00E8657A" w:rsidP="00E8657A">
      <w:pPr>
        <w:numPr>
          <w:ilvl w:val="0"/>
          <w:numId w:val="35"/>
        </w:numPr>
        <w:tabs>
          <w:tab w:val="clear" w:pos="720"/>
        </w:tabs>
        <w:spacing w:after="0" w:line="240" w:lineRule="auto"/>
        <w:ind w:left="0" w:firstLine="360"/>
        <w:jc w:val="both"/>
        <w:rPr>
          <w:rFonts w:ascii="Times New Roman" w:hAnsi="Times New Roman" w:cs="Times New Roman"/>
        </w:rPr>
      </w:pPr>
      <w:r w:rsidRPr="00E8657A">
        <w:rPr>
          <w:rFonts w:ascii="Times New Roman" w:hAnsi="Times New Roman" w:cs="Times New Roman"/>
        </w:rPr>
        <w:t>надавати рекомендації працівникам закладу освіти та батькам (законним представникам) дитини.</w:t>
      </w:r>
    </w:p>
    <w:p w:rsidR="00E8657A" w:rsidRPr="00E8657A" w:rsidRDefault="00E8657A" w:rsidP="00E8657A">
      <w:pPr>
        <w:spacing w:after="0"/>
        <w:ind w:firstLine="709"/>
        <w:jc w:val="both"/>
        <w:rPr>
          <w:rFonts w:ascii="Times New Roman" w:hAnsi="Times New Roman" w:cs="Times New Roman"/>
        </w:rPr>
      </w:pPr>
      <w:r w:rsidRPr="00E8657A">
        <w:rPr>
          <w:rFonts w:ascii="Times New Roman" w:hAnsi="Times New Roman" w:cs="Times New Roman"/>
        </w:rPr>
        <w:t>Формою роботи комісії є засідання, що проводяться очно, дистанційно або у змішаному форматі; засідання комісії є правоможним за умови участі в ньому не менш як двох третин її складу; рішення комісії приймаються шляхом відкритого голосування більшістю голосів та оформлюються протоколом; строк опрацювання повідомлень комісією не перевищує 10 робочих днів з дня їх отримання директором закладу освіти.</w:t>
      </w:r>
    </w:p>
    <w:p w:rsidR="00E8657A" w:rsidRDefault="00E8657A" w:rsidP="00E8657A">
      <w:pPr>
        <w:spacing w:after="0"/>
        <w:ind w:firstLine="708"/>
        <w:jc w:val="both"/>
        <w:rPr>
          <w:rFonts w:ascii="Times New Roman" w:hAnsi="Times New Roman" w:cs="Times New Roman"/>
        </w:rPr>
      </w:pPr>
    </w:p>
    <w:p w:rsidR="00E8657A" w:rsidRPr="00E8657A" w:rsidRDefault="00E8657A" w:rsidP="00E8657A">
      <w:pPr>
        <w:spacing w:after="0"/>
        <w:ind w:firstLine="709"/>
        <w:jc w:val="right"/>
        <w:rPr>
          <w:rFonts w:ascii="Times New Roman" w:hAnsi="Times New Roman" w:cs="Times New Roman"/>
          <w:b/>
          <w:bCs/>
          <w:color w:val="7F7F7F" w:themeColor="text1" w:themeTint="80"/>
        </w:rPr>
      </w:pPr>
      <w:r w:rsidRPr="00E8657A">
        <w:rPr>
          <w:rFonts w:ascii="Times New Roman" w:hAnsi="Times New Roman" w:cs="Times New Roman"/>
          <w:b/>
          <w:bCs/>
          <w:color w:val="7F7F7F" w:themeColor="text1" w:themeTint="80"/>
        </w:rPr>
        <w:lastRenderedPageBreak/>
        <w:t>Продовження додатку</w:t>
      </w:r>
    </w:p>
    <w:p w:rsidR="00E8657A" w:rsidRDefault="00E8657A" w:rsidP="00E8657A">
      <w:pPr>
        <w:spacing w:after="0"/>
        <w:ind w:firstLine="708"/>
        <w:jc w:val="both"/>
        <w:rPr>
          <w:rFonts w:ascii="Times New Roman" w:hAnsi="Times New Roman" w:cs="Times New Roman"/>
        </w:rPr>
      </w:pP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Дату, час, місце та формат проведення засідання комісії визначає голова комісії, а в разі його відсутності — заступник голови комісії. До участі в засіданні комісії можуть залучатися батьки або інші законні представники дитини (за їх згодою), крім випадків, коли вони є ймовірними кривдниками дитини, а також особи, які стали свідками випадку насильства та/або жорстокого поводження з дитиною.</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Голова комісії доводить до відома заінтересованих осіб та Державної служби у справах дітей рішення комісії згідно із протоколом засідання та здійснює контроль за його виконанням.</w:t>
      </w:r>
    </w:p>
    <w:p w:rsidR="00E8657A" w:rsidRPr="00E8657A" w:rsidRDefault="00E8657A" w:rsidP="00E8657A">
      <w:pPr>
        <w:spacing w:after="0"/>
        <w:ind w:firstLine="709"/>
        <w:jc w:val="both"/>
        <w:rPr>
          <w:rFonts w:ascii="Times New Roman" w:hAnsi="Times New Roman" w:cs="Times New Roman"/>
          <w:b/>
          <w:bCs/>
        </w:rPr>
      </w:pPr>
      <w:r w:rsidRPr="00E8657A">
        <w:rPr>
          <w:rFonts w:ascii="Times New Roman" w:hAnsi="Times New Roman" w:cs="Times New Roman"/>
          <w:b/>
          <w:bCs/>
        </w:rPr>
        <w:t>Педагогічні та інші працівники закладу освіти:</w:t>
      </w:r>
    </w:p>
    <w:p w:rsidR="00E8657A" w:rsidRPr="00E8657A" w:rsidRDefault="00E8657A" w:rsidP="00E8657A">
      <w:pPr>
        <w:spacing w:after="0"/>
        <w:ind w:firstLine="709"/>
        <w:jc w:val="both"/>
        <w:rPr>
          <w:rFonts w:ascii="Times New Roman" w:hAnsi="Times New Roman" w:cs="Times New Roman"/>
        </w:rPr>
      </w:pPr>
      <w:r w:rsidRPr="00E8657A">
        <w:rPr>
          <w:rFonts w:ascii="Times New Roman" w:hAnsi="Times New Roman" w:cs="Times New Roman"/>
        </w:rPr>
        <w:t>вживають невідкладних заходів для припинення насильства або жорстокого поводження з дитиною;</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 xml:space="preserve">надають у разі потреби </w:t>
      </w:r>
      <w:proofErr w:type="spellStart"/>
      <w:r w:rsidRPr="00E8657A">
        <w:rPr>
          <w:rFonts w:ascii="Times New Roman" w:hAnsi="Times New Roman" w:cs="Times New Roman"/>
        </w:rPr>
        <w:t>домедичну</w:t>
      </w:r>
      <w:proofErr w:type="spellEnd"/>
      <w:r w:rsidRPr="00E8657A">
        <w:rPr>
          <w:rFonts w:ascii="Times New Roman" w:hAnsi="Times New Roman" w:cs="Times New Roman"/>
        </w:rPr>
        <w:t xml:space="preserve"> допомогу, викликають бригаду екстреної (швидкої) медичної допомоги та звертаються до уповноваженого підрозділу органу Національної поліції;</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 xml:space="preserve">повідомляють </w:t>
      </w:r>
      <w:bookmarkStart w:id="0" w:name="_Hlk217036010"/>
      <w:r w:rsidRPr="00E8657A">
        <w:rPr>
          <w:rFonts w:ascii="Times New Roman" w:hAnsi="Times New Roman" w:cs="Times New Roman"/>
        </w:rPr>
        <w:t xml:space="preserve">директора </w:t>
      </w:r>
      <w:bookmarkEnd w:id="0"/>
      <w:r w:rsidRPr="00E8657A">
        <w:rPr>
          <w:rFonts w:ascii="Times New Roman" w:hAnsi="Times New Roman" w:cs="Times New Roman"/>
        </w:rPr>
        <w:t>або уповноважену особу про факти насильства та жорстокого поводження щодо здобувачів освіти, педагогічних працівників та інших осіб, які залучаються до освітнього процесу, свідками яких вони були особисто, або про які отримали достовірну інформацію від інших осіб;</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сприяють проведенню розслідування випадків насильства та жорстокого поводження з дітьми у закладі освіти;</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виконують рішення та рекомендації комісії з розгляду випадків насильства та/або жорстокого поводження з дітьми у закладі освіти.</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З метою унеможливлення ризиків насильства та жорстокого поводження з дитиною працівники закладу не допускають фізичного контакту з дитиною, якщо він не є необхідним для проведення освітніх, виховних чи інших заходів. У випадку необхідного фізичного контакту він здійснюється у присутності не менше однієї повнолітньої особи або в приміщенні, що забезпечує вільний доступ інших осіб та можливість самостійного виходу дитини.</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Недопустимою є будь-яка поведінка працівників, що може призводити до порушення права дитини на повагу до її особистості та гідне ставлення. До індикаторів, які можуть свідчити про потенційні ризики вчинення насильства або жорстокого поводження з дітьми, належать використання тону голосу, що може сприйматися як залякування або образа, застосування принизливих коментарів щодо дітей або в присутності дітей, використання покарань щодо дитини, а також інші дії чи висловлювання, що можуть негативно впливати на фізичний або психоемоційний стан дитини.</w:t>
      </w:r>
    </w:p>
    <w:p w:rsidR="00E8657A" w:rsidRPr="00E8657A" w:rsidRDefault="00E8657A" w:rsidP="00E8657A">
      <w:pPr>
        <w:spacing w:after="0"/>
        <w:ind w:firstLine="709"/>
        <w:jc w:val="both"/>
        <w:rPr>
          <w:rFonts w:ascii="Times New Roman" w:hAnsi="Times New Roman" w:cs="Times New Roman"/>
          <w:b/>
          <w:bCs/>
        </w:rPr>
      </w:pPr>
      <w:r w:rsidRPr="00E8657A">
        <w:rPr>
          <w:rFonts w:ascii="Times New Roman" w:hAnsi="Times New Roman" w:cs="Times New Roman"/>
          <w:b/>
          <w:bCs/>
        </w:rPr>
        <w:t>4. Взаємодія з установами та органами, що здійснюють заходи у сфері запобігання та реагування на випадки насильства і жорстокого поводження з дітьми</w:t>
      </w:r>
    </w:p>
    <w:p w:rsidR="00E8657A" w:rsidRPr="00E8657A" w:rsidRDefault="00E8657A" w:rsidP="00E8657A">
      <w:pPr>
        <w:spacing w:after="0"/>
        <w:ind w:firstLine="709"/>
        <w:jc w:val="both"/>
        <w:rPr>
          <w:rFonts w:ascii="Times New Roman" w:hAnsi="Times New Roman" w:cs="Times New Roman"/>
        </w:rPr>
      </w:pPr>
      <w:r w:rsidRPr="00E8657A">
        <w:rPr>
          <w:rFonts w:ascii="Times New Roman" w:hAnsi="Times New Roman" w:cs="Times New Roman"/>
        </w:rPr>
        <w:t>Заклад освіти забезпечує взаємодію з суб’єктами, що здійснюють заходи у сфері запобігання та реагування на випадки насильства і жорстокого поводження з дітьми, зокрема зі службами у справах дітей, центрами соціальних служб, уповноваженими підрозділами органів Національної поліції, закладами охорони здоров’я, органами та установами системи безоплатної правової допомоги, а також громадськими об’єднаннями відповідного спрямування.</w:t>
      </w:r>
    </w:p>
    <w:p w:rsidR="00E8657A" w:rsidRPr="00E8657A" w:rsidRDefault="00E8657A" w:rsidP="00E8657A">
      <w:pPr>
        <w:spacing w:after="0"/>
        <w:ind w:firstLine="709"/>
        <w:jc w:val="both"/>
        <w:rPr>
          <w:rFonts w:ascii="Times New Roman" w:hAnsi="Times New Roman" w:cs="Times New Roman"/>
        </w:rPr>
      </w:pPr>
      <w:r w:rsidRPr="00E8657A">
        <w:rPr>
          <w:rFonts w:ascii="Times New Roman" w:hAnsi="Times New Roman" w:cs="Times New Roman"/>
        </w:rPr>
        <w:t>Взаємодія здійснюється шляхом налагодження постійної співпраці, обміну інформацією в межах повноважень та з дотриманням вимог законодавства про захист персональних даних, а також розроблення та реалізації спільних заходів, спрямованих на запобігання насильству та жорстокому поводженню з дітьми.</w:t>
      </w:r>
    </w:p>
    <w:p w:rsidR="00E8657A" w:rsidRPr="00E8657A" w:rsidRDefault="00E8657A" w:rsidP="00E8657A">
      <w:pPr>
        <w:spacing w:after="0"/>
        <w:ind w:firstLine="709"/>
        <w:jc w:val="both"/>
        <w:rPr>
          <w:rFonts w:ascii="Times New Roman" w:hAnsi="Times New Roman" w:cs="Times New Roman"/>
        </w:rPr>
      </w:pPr>
      <w:r w:rsidRPr="00E8657A">
        <w:rPr>
          <w:rFonts w:ascii="Times New Roman" w:hAnsi="Times New Roman" w:cs="Times New Roman"/>
        </w:rPr>
        <w:t>Заклад освіти за участю відповідних суб’єктів забезпечує проведення інформаційно-просвітницьких і профілактичних заходів для всіх учасників освітнього процесу з питань запобігання насильству та жорстокому поводженню з дітьми, формування безпечного освітнього середовища та ненасильницьких моделей поведінки.</w:t>
      </w:r>
    </w:p>
    <w:p w:rsidR="00E8657A" w:rsidRDefault="00E8657A" w:rsidP="00D047CB">
      <w:pPr>
        <w:spacing w:after="0"/>
        <w:ind w:firstLine="709"/>
        <w:rPr>
          <w:rFonts w:ascii="Times New Roman" w:hAnsi="Times New Roman" w:cs="Times New Roman"/>
        </w:rPr>
      </w:pPr>
      <w:r w:rsidRPr="00E8657A">
        <w:rPr>
          <w:rFonts w:ascii="Times New Roman" w:hAnsi="Times New Roman" w:cs="Times New Roman"/>
        </w:rPr>
        <w:t>За необхідності до розгляду повідомлень, заяв та звернен</w:t>
      </w:r>
      <w:r w:rsidR="00D047CB">
        <w:rPr>
          <w:rFonts w:ascii="Times New Roman" w:hAnsi="Times New Roman" w:cs="Times New Roman"/>
        </w:rPr>
        <w:t>ь про випадки насильства та/</w:t>
      </w:r>
      <w:proofErr w:type="spellStart"/>
      <w:r w:rsidR="00D047CB">
        <w:rPr>
          <w:rFonts w:ascii="Times New Roman" w:hAnsi="Times New Roman" w:cs="Times New Roman"/>
        </w:rPr>
        <w:t>або</w:t>
      </w:r>
      <w:r w:rsidRPr="00E8657A">
        <w:rPr>
          <w:rFonts w:ascii="Times New Roman" w:hAnsi="Times New Roman" w:cs="Times New Roman"/>
        </w:rPr>
        <w:t>жорстокого</w:t>
      </w:r>
      <w:proofErr w:type="spellEnd"/>
      <w:r w:rsidRPr="00E8657A">
        <w:rPr>
          <w:rFonts w:ascii="Times New Roman" w:hAnsi="Times New Roman" w:cs="Times New Roman"/>
        </w:rPr>
        <w:t xml:space="preserve"> поводження з дітьми можуть залучатися представники служби у справах дітей, </w:t>
      </w:r>
    </w:p>
    <w:p w:rsidR="00E8657A" w:rsidRDefault="00E8657A" w:rsidP="00E8657A">
      <w:pPr>
        <w:spacing w:after="0"/>
        <w:ind w:firstLine="709"/>
        <w:jc w:val="right"/>
        <w:rPr>
          <w:rFonts w:ascii="Times New Roman" w:hAnsi="Times New Roman" w:cs="Times New Roman"/>
        </w:rPr>
      </w:pPr>
    </w:p>
    <w:p w:rsidR="00E8657A" w:rsidRPr="00E8657A" w:rsidRDefault="00E8657A" w:rsidP="00E8657A">
      <w:pPr>
        <w:spacing w:after="0"/>
        <w:ind w:firstLine="709"/>
        <w:jc w:val="right"/>
        <w:rPr>
          <w:rFonts w:ascii="Times New Roman" w:hAnsi="Times New Roman" w:cs="Times New Roman"/>
          <w:b/>
          <w:bCs/>
          <w:color w:val="7F7F7F" w:themeColor="text1" w:themeTint="80"/>
        </w:rPr>
      </w:pPr>
      <w:r w:rsidRPr="00E8657A">
        <w:rPr>
          <w:rFonts w:ascii="Times New Roman" w:hAnsi="Times New Roman" w:cs="Times New Roman"/>
          <w:b/>
          <w:bCs/>
          <w:color w:val="7F7F7F" w:themeColor="text1" w:themeTint="80"/>
        </w:rPr>
        <w:lastRenderedPageBreak/>
        <w:t>Продовження додатку</w:t>
      </w:r>
    </w:p>
    <w:p w:rsidR="00E8657A" w:rsidRDefault="00E8657A" w:rsidP="00E8657A">
      <w:pPr>
        <w:spacing w:after="0"/>
        <w:ind w:firstLine="709"/>
        <w:jc w:val="both"/>
        <w:rPr>
          <w:rFonts w:ascii="Times New Roman" w:hAnsi="Times New Roman" w:cs="Times New Roman"/>
        </w:rPr>
      </w:pPr>
    </w:p>
    <w:p w:rsidR="00E8657A" w:rsidRPr="00E8657A" w:rsidRDefault="00E8657A" w:rsidP="00E8657A">
      <w:pPr>
        <w:spacing w:after="0"/>
        <w:jc w:val="both"/>
        <w:rPr>
          <w:rFonts w:ascii="Times New Roman" w:hAnsi="Times New Roman" w:cs="Times New Roman"/>
        </w:rPr>
      </w:pPr>
      <w:r w:rsidRPr="00E8657A">
        <w:rPr>
          <w:rFonts w:ascii="Times New Roman" w:hAnsi="Times New Roman" w:cs="Times New Roman"/>
        </w:rPr>
        <w:t>центрів соціальних служб, органів Національної поліції, закладів охорони здоров’я та інших уповноважених установ відповідно до законодавства.</w:t>
      </w:r>
    </w:p>
    <w:p w:rsidR="00E8657A" w:rsidRPr="00E8657A" w:rsidRDefault="00E8657A" w:rsidP="00E8657A">
      <w:pPr>
        <w:spacing w:after="0"/>
        <w:ind w:firstLine="709"/>
        <w:jc w:val="both"/>
        <w:rPr>
          <w:rFonts w:ascii="Times New Roman" w:hAnsi="Times New Roman" w:cs="Times New Roman"/>
        </w:rPr>
      </w:pPr>
      <w:r w:rsidRPr="00E8657A">
        <w:rPr>
          <w:rFonts w:ascii="Times New Roman" w:hAnsi="Times New Roman" w:cs="Times New Roman"/>
        </w:rPr>
        <w:t xml:space="preserve">Заклад освіти забезпечує взаємодію з місцевими центрами з надання безоплатної вторинної правової допомоги під час проведення спільних </w:t>
      </w:r>
      <w:proofErr w:type="spellStart"/>
      <w:r w:rsidRPr="00E8657A">
        <w:rPr>
          <w:rFonts w:ascii="Times New Roman" w:hAnsi="Times New Roman" w:cs="Times New Roman"/>
        </w:rPr>
        <w:t>правопросвітницьких</w:t>
      </w:r>
      <w:proofErr w:type="spellEnd"/>
      <w:r w:rsidRPr="00E8657A">
        <w:rPr>
          <w:rFonts w:ascii="Times New Roman" w:hAnsi="Times New Roman" w:cs="Times New Roman"/>
        </w:rPr>
        <w:t xml:space="preserve"> заходів, а також у разі потреби спрямовує постраждалих осіб та їх законних представників до відповідних суб’єктів системи безоплатної правової допомоги з метою отримання правової інформації, консультацій та, за необхідності, представництва інтересів у суді.</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У разі виявлення фактів невиконання або неналежного виконання суб’єктами роботи з дітьми та молоддю повноважень у сфері запобігання насильству та жорстокому поводженню з дітьми, відповідна інформація може бути передана уповноваженим органам виконавчої влади або органам місцевого самоврядування в межах їх компетенції.</w:t>
      </w:r>
    </w:p>
    <w:p w:rsidR="00E8657A" w:rsidRPr="00E8657A" w:rsidRDefault="00E8657A" w:rsidP="00E8657A">
      <w:pPr>
        <w:spacing w:after="0"/>
        <w:ind w:firstLine="708"/>
        <w:jc w:val="both"/>
        <w:rPr>
          <w:rFonts w:ascii="Times New Roman" w:hAnsi="Times New Roman" w:cs="Times New Roman"/>
          <w:b/>
          <w:bCs/>
        </w:rPr>
      </w:pPr>
      <w:r w:rsidRPr="00E8657A">
        <w:rPr>
          <w:rFonts w:ascii="Times New Roman" w:hAnsi="Times New Roman" w:cs="Times New Roman"/>
          <w:b/>
          <w:bCs/>
        </w:rPr>
        <w:t>5. Відповідальність осіб, причетних до насильства, жорстокого поводження</w:t>
      </w:r>
    </w:p>
    <w:p w:rsidR="00E8657A" w:rsidRPr="00E8657A" w:rsidRDefault="00E8657A" w:rsidP="00E8657A">
      <w:pPr>
        <w:spacing w:after="0"/>
        <w:ind w:firstLine="708"/>
        <w:jc w:val="both"/>
        <w:rPr>
          <w:rFonts w:ascii="Times New Roman" w:hAnsi="Times New Roman" w:cs="Times New Roman"/>
          <w:b/>
          <w:bCs/>
        </w:rPr>
      </w:pPr>
      <w:r w:rsidRPr="00E8657A">
        <w:rPr>
          <w:rFonts w:ascii="Times New Roman" w:hAnsi="Times New Roman" w:cs="Times New Roman"/>
        </w:rPr>
        <w:t>Особи, які вчинили насильство та/або жорстокість по відношенню до здобувачів освіти притягуються до відповідальності, згідно з чинним законодавством.</w:t>
      </w:r>
      <w:r w:rsidRPr="00E8657A">
        <w:rPr>
          <w:rFonts w:ascii="Times New Roman" w:hAnsi="Times New Roman" w:cs="Times New Roman"/>
          <w:b/>
          <w:bCs/>
        </w:rPr>
        <w:t xml:space="preserve"> </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Неповідомлення директором закладу освіти уповноважених підрозділів органів Національної поліції України про випадки насильства та/або жорстокого поводження з учасником освітнього процесу тягне за собою відповідальність згідно з чинним законодавством.</w:t>
      </w:r>
    </w:p>
    <w:p w:rsidR="00E8657A" w:rsidRPr="00E8657A" w:rsidRDefault="00E8657A" w:rsidP="00E8657A">
      <w:pPr>
        <w:spacing w:after="0"/>
        <w:ind w:firstLine="708"/>
        <w:jc w:val="both"/>
        <w:rPr>
          <w:rFonts w:ascii="Times New Roman" w:hAnsi="Times New Roman" w:cs="Times New Roman"/>
          <w:b/>
          <w:bCs/>
        </w:rPr>
      </w:pPr>
      <w:r w:rsidRPr="00E8657A">
        <w:rPr>
          <w:rFonts w:ascii="Times New Roman" w:hAnsi="Times New Roman" w:cs="Times New Roman"/>
          <w:b/>
          <w:bCs/>
        </w:rPr>
        <w:t>6. Прикінцеві положення</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Це Положення про порядок запобігання та реагування на випадки насильства і жорстокого поводження з дітьми у комунальному закладі «Харківський ліцей №36 Харківської міської ради» схвалюється педагогічною радою закладу освіти та</w:t>
      </w:r>
      <w:r w:rsidRPr="00E8657A">
        <w:rPr>
          <w:rFonts w:ascii="Times New Roman" w:hAnsi="Times New Roman" w:cs="Times New Roman"/>
          <w:color w:val="EE0000"/>
        </w:rPr>
        <w:t xml:space="preserve"> </w:t>
      </w:r>
      <w:r w:rsidRPr="00E8657A">
        <w:rPr>
          <w:rFonts w:ascii="Times New Roman" w:hAnsi="Times New Roman" w:cs="Times New Roman"/>
        </w:rPr>
        <w:t>затверджується наказом директора закладу освіти та є обов’язковим для виконання всіма учасниками освітнього процесу.</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 xml:space="preserve">Заклад освіти забезпечує ознайомлення всіх учасників освітнього процесу з цим Положенням у встановленому порядку, у тому числі шляхом розміщення його у відкритому доступі на офіційному </w:t>
      </w:r>
      <w:proofErr w:type="spellStart"/>
      <w:r w:rsidRPr="00E8657A">
        <w:rPr>
          <w:rFonts w:ascii="Times New Roman" w:hAnsi="Times New Roman" w:cs="Times New Roman"/>
        </w:rPr>
        <w:t>вебсайті</w:t>
      </w:r>
      <w:proofErr w:type="spellEnd"/>
      <w:r w:rsidRPr="00E8657A">
        <w:rPr>
          <w:rFonts w:ascii="Times New Roman" w:hAnsi="Times New Roman" w:cs="Times New Roman"/>
        </w:rPr>
        <w:t xml:space="preserve"> закладу.</w:t>
      </w:r>
    </w:p>
    <w:p w:rsidR="00E8657A" w:rsidRPr="00E8657A" w:rsidRDefault="00E8657A" w:rsidP="00E8657A">
      <w:pPr>
        <w:spacing w:after="0"/>
        <w:ind w:firstLine="708"/>
        <w:jc w:val="both"/>
        <w:rPr>
          <w:rFonts w:ascii="Times New Roman" w:hAnsi="Times New Roman" w:cs="Times New Roman"/>
        </w:rPr>
      </w:pPr>
      <w:r w:rsidRPr="00E8657A">
        <w:rPr>
          <w:rFonts w:ascii="Times New Roman" w:hAnsi="Times New Roman" w:cs="Times New Roman"/>
        </w:rPr>
        <w:t>Зміни та доповнення до цього Положення вносяться наказом директора закладу освіти відповідно до змін у законодавстві.</w:t>
      </w:r>
    </w:p>
    <w:p w:rsidR="00E8657A" w:rsidRPr="00E8657A" w:rsidRDefault="00E8657A" w:rsidP="00E8657A">
      <w:pPr>
        <w:spacing w:after="0"/>
        <w:jc w:val="both"/>
        <w:rPr>
          <w:rFonts w:ascii="Times New Roman" w:hAnsi="Times New Roman" w:cs="Times New Roman"/>
        </w:rPr>
        <w:sectPr w:rsidR="00E8657A" w:rsidRPr="00E8657A" w:rsidSect="00D859E4">
          <w:headerReference w:type="default" r:id="rId7"/>
          <w:headerReference w:type="first" r:id="rId8"/>
          <w:pgSz w:w="11906" w:h="16838" w:code="9"/>
          <w:pgMar w:top="426" w:right="850" w:bottom="1134" w:left="1701" w:header="709" w:footer="709" w:gutter="0"/>
          <w:cols w:space="708"/>
          <w:titlePg/>
          <w:docGrid w:linePitch="381"/>
        </w:sectPr>
      </w:pPr>
    </w:p>
    <w:p w:rsidR="00E8657A" w:rsidRDefault="00E8657A" w:rsidP="00E8657A">
      <w:pPr>
        <w:pStyle w:val="ShapkaDocumentu"/>
        <w:ind w:left="0"/>
        <w:jc w:val="right"/>
        <w:rPr>
          <w:szCs w:val="28"/>
        </w:rPr>
      </w:pPr>
      <w:r w:rsidRPr="00E8657A">
        <w:rPr>
          <w:szCs w:val="28"/>
        </w:rPr>
        <w:lastRenderedPageBreak/>
        <w:t>Додаток 1</w:t>
      </w:r>
    </w:p>
    <w:p w:rsidR="00E8657A" w:rsidRPr="00E8657A" w:rsidRDefault="00E8657A" w:rsidP="00E8657A">
      <w:pPr>
        <w:pStyle w:val="ShapkaDocumentu"/>
        <w:ind w:left="0"/>
        <w:jc w:val="right"/>
        <w:rPr>
          <w:szCs w:val="28"/>
        </w:rPr>
      </w:pPr>
      <w:r>
        <w:rPr>
          <w:szCs w:val="28"/>
        </w:rPr>
        <w:t>до Положення</w:t>
      </w:r>
    </w:p>
    <w:p w:rsidR="00E8657A" w:rsidRPr="00E8657A" w:rsidRDefault="00E8657A" w:rsidP="00E8657A">
      <w:pPr>
        <w:pStyle w:val="af0"/>
        <w:spacing w:after="120"/>
        <w:rPr>
          <w:b w:val="0"/>
          <w:szCs w:val="28"/>
        </w:rPr>
      </w:pPr>
      <w:r w:rsidRPr="00E8657A">
        <w:rPr>
          <w:b w:val="0"/>
          <w:szCs w:val="28"/>
        </w:rPr>
        <w:t>ТИПОВА ФОРМА</w:t>
      </w:r>
      <w:r w:rsidRPr="00E8657A">
        <w:rPr>
          <w:b w:val="0"/>
          <w:szCs w:val="28"/>
        </w:rPr>
        <w:br/>
        <w:t xml:space="preserve">первинного повідомлення про підозру </w:t>
      </w:r>
      <w:r w:rsidRPr="00E8657A">
        <w:rPr>
          <w:b w:val="0"/>
          <w:szCs w:val="28"/>
        </w:rPr>
        <w:br/>
        <w:t>на випадок насильства щодо дитини</w:t>
      </w:r>
    </w:p>
    <w:p w:rsidR="00E8657A" w:rsidRPr="00E8657A" w:rsidRDefault="00E8657A" w:rsidP="00E8657A">
      <w:pPr>
        <w:pStyle w:val="af"/>
        <w:ind w:firstLine="0"/>
        <w:jc w:val="both"/>
        <w:rPr>
          <w:szCs w:val="28"/>
        </w:rPr>
      </w:pPr>
      <w:r w:rsidRPr="00E8657A">
        <w:rPr>
          <w:szCs w:val="28"/>
        </w:rPr>
        <w:t xml:space="preserve">________________________________________________________________ </w:t>
      </w:r>
    </w:p>
    <w:p w:rsidR="00E8657A" w:rsidRPr="00E8657A" w:rsidRDefault="00E8657A" w:rsidP="00E8657A">
      <w:pPr>
        <w:pStyle w:val="af"/>
        <w:spacing w:before="0"/>
        <w:ind w:firstLine="0"/>
        <w:jc w:val="center"/>
        <w:rPr>
          <w:sz w:val="20"/>
        </w:rPr>
      </w:pPr>
      <w:r w:rsidRPr="00E8657A">
        <w:rPr>
          <w:sz w:val="20"/>
        </w:rPr>
        <w:t>(найменування закладу освіти, культури, охорони здоров’я, соціального захисту, фізичної культури і спорту, оздоровлення та відпочинку, молодіжних центрів, дитячих та молодіжних громадських об’єднань, інших громадських об’єднань, що є суб’єктами молодіжної роботи,</w:t>
      </w:r>
      <w:r w:rsidRPr="00E8657A">
        <w:rPr>
          <w:sz w:val="20"/>
        </w:rPr>
        <w:br/>
        <w:t>які контактують з дітьми)</w:t>
      </w:r>
    </w:p>
    <w:p w:rsidR="00E8657A" w:rsidRPr="00E8657A" w:rsidRDefault="00E8657A" w:rsidP="00E8657A">
      <w:pPr>
        <w:pStyle w:val="af"/>
        <w:spacing w:before="240" w:after="120"/>
        <w:ind w:firstLine="0"/>
        <w:jc w:val="both"/>
        <w:rPr>
          <w:szCs w:val="28"/>
        </w:rPr>
      </w:pPr>
      <w:r w:rsidRPr="00E8657A">
        <w:rPr>
          <w:szCs w:val="28"/>
        </w:rPr>
        <w:t>Дата події або виявлення: _____ ____________  20____ р.</w:t>
      </w:r>
    </w:p>
    <w:p w:rsidR="00E8657A" w:rsidRPr="00E8657A" w:rsidRDefault="00E8657A" w:rsidP="00E8657A">
      <w:pPr>
        <w:pStyle w:val="af"/>
        <w:ind w:firstLine="0"/>
        <w:jc w:val="both"/>
        <w:rPr>
          <w:szCs w:val="28"/>
        </w:rPr>
      </w:pPr>
      <w:r w:rsidRPr="00E8657A">
        <w:rPr>
          <w:szCs w:val="28"/>
        </w:rPr>
        <w:t xml:space="preserve">1. Інформація про дитину: </w:t>
      </w:r>
    </w:p>
    <w:p w:rsidR="00E8657A" w:rsidRPr="00E8657A" w:rsidRDefault="00E8657A" w:rsidP="00E8657A">
      <w:pPr>
        <w:pStyle w:val="af"/>
        <w:ind w:firstLine="0"/>
        <w:jc w:val="both"/>
        <w:rPr>
          <w:szCs w:val="28"/>
        </w:rPr>
      </w:pPr>
      <w:r w:rsidRPr="00E8657A">
        <w:rPr>
          <w:szCs w:val="28"/>
        </w:rPr>
        <w:t>прізвище  ________________________________________________________</w:t>
      </w:r>
    </w:p>
    <w:p w:rsidR="00E8657A" w:rsidRPr="00E8657A" w:rsidRDefault="00E8657A" w:rsidP="00E8657A">
      <w:pPr>
        <w:pStyle w:val="af"/>
        <w:ind w:firstLine="0"/>
        <w:jc w:val="both"/>
        <w:rPr>
          <w:szCs w:val="28"/>
        </w:rPr>
      </w:pPr>
      <w:r w:rsidRPr="00E8657A">
        <w:rPr>
          <w:szCs w:val="28"/>
        </w:rPr>
        <w:t>ім’я  ____________________________________________________________</w:t>
      </w:r>
    </w:p>
    <w:p w:rsidR="00E8657A" w:rsidRPr="00E8657A" w:rsidRDefault="00E8657A" w:rsidP="00E8657A">
      <w:pPr>
        <w:pStyle w:val="af"/>
        <w:ind w:firstLine="0"/>
        <w:rPr>
          <w:szCs w:val="28"/>
        </w:rPr>
      </w:pPr>
      <w:r w:rsidRPr="00E8657A">
        <w:rPr>
          <w:szCs w:val="28"/>
        </w:rPr>
        <w:t xml:space="preserve">по батькові (за наявності): _________________________________________ </w:t>
      </w:r>
    </w:p>
    <w:p w:rsidR="00E8657A" w:rsidRPr="00E8657A" w:rsidRDefault="00E8657A" w:rsidP="00E8657A">
      <w:pPr>
        <w:pStyle w:val="af"/>
        <w:ind w:firstLine="0"/>
        <w:rPr>
          <w:szCs w:val="28"/>
        </w:rPr>
      </w:pPr>
      <w:r w:rsidRPr="00E8657A">
        <w:rPr>
          <w:szCs w:val="28"/>
        </w:rPr>
        <w:t xml:space="preserve">вік дитини: ______________________________________________________ </w:t>
      </w:r>
    </w:p>
    <w:p w:rsidR="00E8657A" w:rsidRPr="00E8657A" w:rsidRDefault="00E8657A" w:rsidP="00E8657A">
      <w:pPr>
        <w:pStyle w:val="af"/>
        <w:ind w:firstLine="0"/>
        <w:jc w:val="both"/>
        <w:rPr>
          <w:szCs w:val="28"/>
        </w:rPr>
      </w:pPr>
      <w:r w:rsidRPr="00E8657A">
        <w:rPr>
          <w:szCs w:val="28"/>
        </w:rPr>
        <w:t xml:space="preserve">соціальний статус (за потреби): </w:t>
      </w:r>
    </w:p>
    <w:p w:rsidR="00E8657A" w:rsidRPr="00E8657A" w:rsidRDefault="00E8657A" w:rsidP="00E8657A">
      <w:pPr>
        <w:pStyle w:val="af"/>
        <w:ind w:firstLine="0"/>
        <w:jc w:val="both"/>
        <w:rPr>
          <w:szCs w:val="28"/>
        </w:rPr>
      </w:pPr>
      <w:r w:rsidRPr="00E8657A">
        <w:rPr>
          <w:rFonts w:eastAsia="Segoe UI Symbol"/>
        </w:rPr>
        <w:sym w:font="Symbol" w:char="F0FF"/>
      </w:r>
      <w:r w:rsidRPr="00E8657A">
        <w:rPr>
          <w:szCs w:val="28"/>
        </w:rPr>
        <w:t xml:space="preserve"> дитина з інвалідністю; </w:t>
      </w:r>
    </w:p>
    <w:p w:rsidR="00E8657A" w:rsidRPr="00E8657A" w:rsidRDefault="00E8657A" w:rsidP="00E8657A">
      <w:pPr>
        <w:pStyle w:val="af"/>
        <w:ind w:firstLine="0"/>
        <w:jc w:val="both"/>
        <w:rPr>
          <w:szCs w:val="28"/>
        </w:rPr>
      </w:pPr>
      <w:r w:rsidRPr="00E8657A">
        <w:rPr>
          <w:rFonts w:eastAsia="Segoe UI Symbol"/>
        </w:rPr>
        <w:sym w:font="Symbol" w:char="F0FF"/>
      </w:r>
      <w:r w:rsidRPr="00E8657A">
        <w:rPr>
          <w:szCs w:val="28"/>
        </w:rPr>
        <w:t xml:space="preserve"> дитина-сирота; </w:t>
      </w:r>
    </w:p>
    <w:p w:rsidR="00E8657A" w:rsidRPr="00E8657A" w:rsidRDefault="00E8657A" w:rsidP="00E8657A">
      <w:pPr>
        <w:pStyle w:val="af"/>
        <w:ind w:firstLine="0"/>
        <w:jc w:val="both"/>
        <w:rPr>
          <w:szCs w:val="28"/>
        </w:rPr>
      </w:pPr>
      <w:r w:rsidRPr="00E8657A">
        <w:rPr>
          <w:rFonts w:eastAsia="Segoe UI Symbol"/>
        </w:rPr>
        <w:sym w:font="Symbol" w:char="F0FF"/>
      </w:r>
      <w:r w:rsidRPr="00E8657A">
        <w:rPr>
          <w:rFonts w:eastAsia="Segoe UI Symbol"/>
        </w:rPr>
        <w:t xml:space="preserve"> дитина, позбавлена батьківського піклування;</w:t>
      </w:r>
    </w:p>
    <w:p w:rsidR="00E8657A" w:rsidRPr="00E8657A" w:rsidRDefault="00E8657A" w:rsidP="00E8657A">
      <w:pPr>
        <w:pStyle w:val="af"/>
        <w:spacing w:line="276" w:lineRule="auto"/>
        <w:ind w:firstLine="0"/>
        <w:rPr>
          <w:szCs w:val="28"/>
        </w:rPr>
      </w:pPr>
      <w:r w:rsidRPr="00E8657A">
        <w:rPr>
          <w:rFonts w:eastAsia="Segoe UI Symbol"/>
        </w:rPr>
        <w:sym w:font="Symbol" w:char="F0FF"/>
      </w:r>
      <w:r w:rsidRPr="00E8657A">
        <w:rPr>
          <w:szCs w:val="28"/>
        </w:rPr>
        <w:t xml:space="preserve"> інше: _________________________________________________________. </w:t>
      </w:r>
    </w:p>
    <w:p w:rsidR="00E8657A" w:rsidRPr="00E8657A" w:rsidRDefault="00E8657A" w:rsidP="00E8657A">
      <w:pPr>
        <w:pStyle w:val="af"/>
        <w:spacing w:line="276" w:lineRule="auto"/>
        <w:ind w:firstLine="0"/>
        <w:jc w:val="both"/>
        <w:rPr>
          <w:szCs w:val="28"/>
        </w:rPr>
      </w:pPr>
      <w:r w:rsidRPr="00E8657A">
        <w:rPr>
          <w:szCs w:val="28"/>
        </w:rPr>
        <w:t xml:space="preserve">2. Інформація про особу, яка повідомляє: </w:t>
      </w:r>
    </w:p>
    <w:p w:rsidR="00E8657A" w:rsidRPr="00E8657A" w:rsidRDefault="00E8657A" w:rsidP="00E8657A">
      <w:pPr>
        <w:pStyle w:val="af"/>
        <w:ind w:firstLine="0"/>
        <w:jc w:val="both"/>
        <w:rPr>
          <w:szCs w:val="28"/>
        </w:rPr>
      </w:pPr>
      <w:r w:rsidRPr="00E8657A">
        <w:rPr>
          <w:szCs w:val="28"/>
        </w:rPr>
        <w:t>прізвище  ________________________________________________________</w:t>
      </w:r>
    </w:p>
    <w:p w:rsidR="00E8657A" w:rsidRPr="00E8657A" w:rsidRDefault="00E8657A" w:rsidP="00E8657A">
      <w:pPr>
        <w:pStyle w:val="af"/>
        <w:ind w:firstLine="0"/>
        <w:jc w:val="both"/>
        <w:rPr>
          <w:szCs w:val="28"/>
        </w:rPr>
      </w:pPr>
      <w:r w:rsidRPr="00E8657A">
        <w:rPr>
          <w:szCs w:val="28"/>
        </w:rPr>
        <w:t>ім’я  ____________________________________________________________</w:t>
      </w:r>
    </w:p>
    <w:p w:rsidR="00E8657A" w:rsidRPr="00E8657A" w:rsidRDefault="00E8657A" w:rsidP="00E8657A">
      <w:pPr>
        <w:pStyle w:val="af"/>
        <w:ind w:firstLine="0"/>
        <w:rPr>
          <w:szCs w:val="28"/>
        </w:rPr>
      </w:pPr>
      <w:r w:rsidRPr="00E8657A">
        <w:rPr>
          <w:szCs w:val="28"/>
        </w:rPr>
        <w:t xml:space="preserve">по батькові (за наявності): _________________________________________ </w:t>
      </w:r>
    </w:p>
    <w:p w:rsidR="00E8657A" w:rsidRPr="00E8657A" w:rsidRDefault="00E8657A" w:rsidP="00E8657A">
      <w:pPr>
        <w:pStyle w:val="af"/>
        <w:ind w:firstLine="0"/>
        <w:rPr>
          <w:szCs w:val="28"/>
        </w:rPr>
      </w:pPr>
      <w:r w:rsidRPr="00E8657A">
        <w:rPr>
          <w:szCs w:val="28"/>
        </w:rPr>
        <w:t xml:space="preserve">найменування посади: ____________________________________________ </w:t>
      </w:r>
    </w:p>
    <w:p w:rsidR="00E8657A" w:rsidRPr="00E8657A" w:rsidRDefault="00E8657A" w:rsidP="00E8657A">
      <w:pPr>
        <w:pStyle w:val="af"/>
        <w:ind w:firstLine="0"/>
        <w:rPr>
          <w:szCs w:val="28"/>
        </w:rPr>
      </w:pPr>
      <w:r w:rsidRPr="00E8657A">
        <w:rPr>
          <w:szCs w:val="28"/>
        </w:rPr>
        <w:t xml:space="preserve">контактний номер телефону: ______________________________________. </w:t>
      </w:r>
    </w:p>
    <w:p w:rsidR="00E8657A" w:rsidRPr="00E8657A" w:rsidRDefault="00E8657A" w:rsidP="00E8657A">
      <w:pPr>
        <w:pStyle w:val="af"/>
        <w:ind w:firstLine="0"/>
        <w:rPr>
          <w:szCs w:val="28"/>
          <w:u w:val="single"/>
        </w:rPr>
      </w:pPr>
      <w:r w:rsidRPr="00E8657A">
        <w:rPr>
          <w:szCs w:val="28"/>
        </w:rPr>
        <w:t>Опис ситуації: ____________________________________________________</w:t>
      </w:r>
    </w:p>
    <w:p w:rsidR="00E8657A" w:rsidRPr="00E8657A" w:rsidRDefault="00E8657A" w:rsidP="00E8657A">
      <w:pPr>
        <w:pStyle w:val="af"/>
        <w:spacing w:before="0"/>
        <w:ind w:hanging="1560"/>
        <w:jc w:val="center"/>
        <w:rPr>
          <w:szCs w:val="28"/>
        </w:rPr>
      </w:pPr>
      <w:r w:rsidRPr="00E8657A">
        <w:rPr>
          <w:sz w:val="22"/>
          <w:szCs w:val="22"/>
        </w:rPr>
        <w:t xml:space="preserve">            (зазначити максимально докладно, що сталося, коли, де, хто був присутній</w:t>
      </w:r>
      <w:r w:rsidRPr="00E8657A">
        <w:rPr>
          <w:szCs w:val="28"/>
        </w:rPr>
        <w:t>)</w:t>
      </w:r>
    </w:p>
    <w:p w:rsidR="00E8657A" w:rsidRPr="00E8657A" w:rsidRDefault="00E8657A" w:rsidP="00E8657A">
      <w:pPr>
        <w:pStyle w:val="af"/>
        <w:spacing w:before="0"/>
        <w:ind w:firstLine="0"/>
        <w:jc w:val="both"/>
        <w:rPr>
          <w:szCs w:val="28"/>
        </w:rPr>
      </w:pPr>
      <w:r w:rsidRPr="00E8657A">
        <w:rPr>
          <w:szCs w:val="28"/>
        </w:rPr>
        <w:t>__________________________________________________________________</w:t>
      </w:r>
    </w:p>
    <w:p w:rsidR="00E8657A" w:rsidRPr="00E8657A" w:rsidRDefault="00E8657A" w:rsidP="00E8657A">
      <w:pPr>
        <w:pStyle w:val="af"/>
        <w:spacing w:before="0"/>
        <w:ind w:firstLine="0"/>
        <w:jc w:val="both"/>
        <w:rPr>
          <w:szCs w:val="28"/>
        </w:rPr>
      </w:pPr>
      <w:r w:rsidRPr="00E8657A">
        <w:rPr>
          <w:szCs w:val="28"/>
        </w:rPr>
        <w:t>__________________________________________________________________</w:t>
      </w:r>
    </w:p>
    <w:p w:rsidR="00E8657A" w:rsidRPr="00E8657A" w:rsidRDefault="00E8657A" w:rsidP="00E8657A">
      <w:pPr>
        <w:pStyle w:val="af"/>
        <w:spacing w:before="240"/>
        <w:ind w:firstLine="0"/>
        <w:jc w:val="both"/>
        <w:rPr>
          <w:szCs w:val="28"/>
        </w:rPr>
      </w:pPr>
      <w:r w:rsidRPr="00E8657A">
        <w:rPr>
          <w:szCs w:val="28"/>
        </w:rPr>
        <w:t xml:space="preserve">3. Інформація про ознаки насильства/поведінку дитини: </w:t>
      </w:r>
    </w:p>
    <w:p w:rsidR="00E8657A" w:rsidRPr="00E8657A" w:rsidRDefault="00E8657A" w:rsidP="00E8657A">
      <w:pPr>
        <w:pStyle w:val="af"/>
        <w:ind w:firstLine="0"/>
        <w:jc w:val="both"/>
        <w:rPr>
          <w:szCs w:val="28"/>
        </w:rPr>
      </w:pPr>
      <w:r w:rsidRPr="00E8657A">
        <w:rPr>
          <w:rFonts w:eastAsia="Segoe UI Symbol"/>
        </w:rPr>
        <w:sym w:font="Symbol" w:char="F0FF"/>
      </w:r>
      <w:r w:rsidRPr="00E8657A">
        <w:rPr>
          <w:szCs w:val="28"/>
        </w:rPr>
        <w:t xml:space="preserve"> тілесні ушкодження; </w:t>
      </w:r>
    </w:p>
    <w:p w:rsidR="00E8657A" w:rsidRDefault="00E8657A" w:rsidP="00E8657A">
      <w:pPr>
        <w:pStyle w:val="af"/>
        <w:ind w:firstLine="0"/>
        <w:jc w:val="both"/>
        <w:rPr>
          <w:szCs w:val="28"/>
        </w:rPr>
      </w:pPr>
      <w:r w:rsidRPr="00E8657A">
        <w:rPr>
          <w:rFonts w:eastAsia="Segoe UI Symbol"/>
        </w:rPr>
        <w:sym w:font="Symbol" w:char="F0FF"/>
      </w:r>
      <w:r w:rsidRPr="00E8657A">
        <w:rPr>
          <w:szCs w:val="28"/>
        </w:rPr>
        <w:t xml:space="preserve"> страх, уникання контакту; </w:t>
      </w:r>
    </w:p>
    <w:p w:rsidR="00E8657A" w:rsidRPr="00E8657A" w:rsidRDefault="00E8657A" w:rsidP="00E8657A">
      <w:pPr>
        <w:pStyle w:val="af"/>
        <w:ind w:firstLine="0"/>
        <w:jc w:val="right"/>
        <w:rPr>
          <w:color w:val="7F7F7F" w:themeColor="text1" w:themeTint="80"/>
          <w:sz w:val="24"/>
          <w:szCs w:val="24"/>
        </w:rPr>
      </w:pPr>
      <w:r w:rsidRPr="00E8657A">
        <w:rPr>
          <w:color w:val="7F7F7F" w:themeColor="text1" w:themeTint="80"/>
          <w:sz w:val="24"/>
          <w:szCs w:val="24"/>
        </w:rPr>
        <w:lastRenderedPageBreak/>
        <w:t>Продовження додатку</w:t>
      </w:r>
      <w:r>
        <w:rPr>
          <w:color w:val="7F7F7F" w:themeColor="text1" w:themeTint="80"/>
          <w:sz w:val="24"/>
          <w:szCs w:val="24"/>
        </w:rPr>
        <w:t xml:space="preserve"> 1 до Положення</w:t>
      </w:r>
    </w:p>
    <w:p w:rsidR="00E8657A" w:rsidRPr="00E8657A" w:rsidRDefault="00E8657A" w:rsidP="00E8657A">
      <w:pPr>
        <w:pStyle w:val="af"/>
        <w:ind w:firstLine="0"/>
        <w:jc w:val="both"/>
        <w:rPr>
          <w:szCs w:val="28"/>
        </w:rPr>
      </w:pPr>
      <w:r w:rsidRPr="00E8657A">
        <w:rPr>
          <w:rFonts w:eastAsia="Segoe UI Symbol"/>
        </w:rPr>
        <w:sym w:font="Symbol" w:char="F0FF"/>
      </w:r>
      <w:r w:rsidRPr="00E8657A">
        <w:rPr>
          <w:szCs w:val="28"/>
        </w:rPr>
        <w:t xml:space="preserve"> розповіді про образи/тиск; </w:t>
      </w:r>
    </w:p>
    <w:p w:rsidR="00E8657A" w:rsidRPr="00E8657A" w:rsidRDefault="00E8657A" w:rsidP="00E8657A">
      <w:pPr>
        <w:pStyle w:val="af"/>
        <w:ind w:firstLine="0"/>
        <w:rPr>
          <w:szCs w:val="28"/>
        </w:rPr>
      </w:pPr>
      <w:r w:rsidRPr="00E8657A">
        <w:rPr>
          <w:rFonts w:eastAsia="Segoe UI Symbol"/>
        </w:rPr>
        <w:sym w:font="Symbol" w:char="F0FF"/>
      </w:r>
      <w:r w:rsidRPr="00E8657A">
        <w:rPr>
          <w:szCs w:val="28"/>
        </w:rPr>
        <w:t xml:space="preserve"> інше: _________________________________________________________. </w:t>
      </w:r>
    </w:p>
    <w:p w:rsidR="00E8657A" w:rsidRPr="00E8657A" w:rsidRDefault="00E8657A" w:rsidP="00E8657A">
      <w:pPr>
        <w:pStyle w:val="af"/>
        <w:spacing w:before="240"/>
        <w:ind w:firstLine="0"/>
        <w:jc w:val="both"/>
        <w:rPr>
          <w:szCs w:val="28"/>
        </w:rPr>
      </w:pPr>
      <w:r w:rsidRPr="00E8657A">
        <w:rPr>
          <w:szCs w:val="28"/>
        </w:rPr>
        <w:t xml:space="preserve">4. Інформація про вжиті заходи (на момент заповнення): </w:t>
      </w:r>
    </w:p>
    <w:p w:rsidR="00E8657A" w:rsidRPr="00E8657A" w:rsidRDefault="00E8657A" w:rsidP="00E8657A">
      <w:pPr>
        <w:pStyle w:val="af"/>
        <w:ind w:firstLine="0"/>
        <w:jc w:val="both"/>
        <w:rPr>
          <w:szCs w:val="28"/>
        </w:rPr>
      </w:pPr>
      <w:r w:rsidRPr="00E8657A">
        <w:rPr>
          <w:rFonts w:eastAsia="Segoe UI Symbol"/>
        </w:rPr>
        <w:sym w:font="Symbol" w:char="F0FF"/>
      </w:r>
      <w:r w:rsidRPr="00E8657A">
        <w:rPr>
          <w:szCs w:val="28"/>
        </w:rPr>
        <w:t xml:space="preserve"> поінформовано відповідальну особу закладу; </w:t>
      </w:r>
    </w:p>
    <w:p w:rsidR="00E8657A" w:rsidRPr="00E8657A" w:rsidRDefault="00E8657A" w:rsidP="00E8657A">
      <w:pPr>
        <w:pStyle w:val="af"/>
        <w:ind w:firstLine="0"/>
        <w:jc w:val="both"/>
        <w:rPr>
          <w:szCs w:val="28"/>
        </w:rPr>
      </w:pPr>
      <w:r w:rsidRPr="00E8657A">
        <w:rPr>
          <w:rFonts w:eastAsia="Segoe UI Symbol"/>
        </w:rPr>
        <w:sym w:font="Symbol" w:char="F0FF"/>
      </w:r>
      <w:r w:rsidRPr="00E8657A">
        <w:rPr>
          <w:szCs w:val="28"/>
        </w:rPr>
        <w:t xml:space="preserve"> поінформовано батьків/інших законних представників; </w:t>
      </w:r>
    </w:p>
    <w:p w:rsidR="00E8657A" w:rsidRPr="00E8657A" w:rsidRDefault="00E8657A" w:rsidP="00E8657A">
      <w:pPr>
        <w:pStyle w:val="af"/>
        <w:ind w:firstLine="0"/>
        <w:jc w:val="both"/>
        <w:rPr>
          <w:szCs w:val="28"/>
        </w:rPr>
      </w:pPr>
      <w:r w:rsidRPr="00E8657A">
        <w:rPr>
          <w:rFonts w:eastAsia="Segoe UI Symbol"/>
        </w:rPr>
        <w:sym w:font="Symbol" w:char="F0FF"/>
      </w:r>
      <w:r w:rsidRPr="00E8657A">
        <w:rPr>
          <w:szCs w:val="28"/>
        </w:rPr>
        <w:t xml:space="preserve"> поінформовано службу у справах дітей; </w:t>
      </w:r>
    </w:p>
    <w:p w:rsidR="00E8657A" w:rsidRPr="00E8657A" w:rsidRDefault="00E8657A" w:rsidP="00E8657A">
      <w:pPr>
        <w:pStyle w:val="af"/>
        <w:ind w:firstLine="0"/>
        <w:jc w:val="both"/>
        <w:rPr>
          <w:szCs w:val="28"/>
        </w:rPr>
      </w:pPr>
      <w:r w:rsidRPr="00E8657A">
        <w:rPr>
          <w:rFonts w:eastAsia="Segoe UI Symbol"/>
        </w:rPr>
        <w:sym w:font="Symbol" w:char="F0FF"/>
      </w:r>
      <w:r w:rsidRPr="00E8657A">
        <w:rPr>
          <w:szCs w:val="28"/>
        </w:rPr>
        <w:t xml:space="preserve"> поінформовано уповноважений підрозділ органів Національної  поліції; </w:t>
      </w:r>
    </w:p>
    <w:p w:rsidR="00E8657A" w:rsidRPr="00E8657A" w:rsidRDefault="00E8657A" w:rsidP="00E8657A">
      <w:pPr>
        <w:pStyle w:val="af"/>
        <w:ind w:firstLine="0"/>
        <w:rPr>
          <w:szCs w:val="28"/>
        </w:rPr>
      </w:pPr>
      <w:r w:rsidRPr="00E8657A">
        <w:rPr>
          <w:rFonts w:eastAsia="Segoe UI Symbol"/>
        </w:rPr>
        <w:sym w:font="Symbol" w:char="F0FF"/>
      </w:r>
      <w:r w:rsidRPr="00E8657A">
        <w:rPr>
          <w:szCs w:val="28"/>
        </w:rPr>
        <w:t xml:space="preserve"> інше: _________________________________________________________. </w:t>
      </w:r>
    </w:p>
    <w:p w:rsidR="00E8657A" w:rsidRPr="00E8657A" w:rsidRDefault="00E8657A" w:rsidP="00E8657A">
      <w:pPr>
        <w:pStyle w:val="af"/>
        <w:jc w:val="both"/>
        <w:rPr>
          <w:szCs w:val="28"/>
        </w:rPr>
      </w:pPr>
      <w:r w:rsidRPr="00E8657A">
        <w:rPr>
          <w:szCs w:val="28"/>
        </w:rPr>
        <w:t xml:space="preserve"> </w:t>
      </w:r>
    </w:p>
    <w:tbl>
      <w:tblPr>
        <w:tblStyle w:val="ae"/>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5"/>
        <w:gridCol w:w="5388"/>
      </w:tblGrid>
      <w:tr w:rsidR="00E8657A" w:rsidRPr="00E8657A" w:rsidTr="00A00401">
        <w:tc>
          <w:tcPr>
            <w:tcW w:w="4535" w:type="dxa"/>
            <w:hideMark/>
          </w:tcPr>
          <w:p w:rsidR="00E8657A" w:rsidRPr="00E8657A" w:rsidRDefault="00E8657A" w:rsidP="00A00401">
            <w:pPr>
              <w:pStyle w:val="af"/>
              <w:ind w:firstLine="0"/>
              <w:jc w:val="center"/>
              <w:rPr>
                <w:szCs w:val="28"/>
              </w:rPr>
            </w:pPr>
            <w:r w:rsidRPr="00E8657A">
              <w:rPr>
                <w:szCs w:val="28"/>
              </w:rPr>
              <w:t>_____________________</w:t>
            </w:r>
            <w:r w:rsidRPr="00E8657A">
              <w:rPr>
                <w:szCs w:val="28"/>
              </w:rPr>
              <w:br/>
            </w:r>
            <w:r w:rsidRPr="00E8657A">
              <w:rPr>
                <w:sz w:val="22"/>
                <w:szCs w:val="22"/>
              </w:rPr>
              <w:t>(</w:t>
            </w:r>
            <w:proofErr w:type="spellStart"/>
            <w:proofErr w:type="gramStart"/>
            <w:r w:rsidRPr="00E8657A">
              <w:rPr>
                <w:sz w:val="22"/>
                <w:szCs w:val="22"/>
              </w:rPr>
              <w:t>п</w:t>
            </w:r>
            <w:proofErr w:type="gramEnd"/>
            <w:r w:rsidRPr="00E8657A">
              <w:rPr>
                <w:sz w:val="22"/>
                <w:szCs w:val="22"/>
              </w:rPr>
              <w:t>ідпис</w:t>
            </w:r>
            <w:proofErr w:type="spellEnd"/>
            <w:r w:rsidRPr="00E8657A">
              <w:rPr>
                <w:sz w:val="22"/>
                <w:szCs w:val="22"/>
              </w:rPr>
              <w:t xml:space="preserve"> особи, яка </w:t>
            </w:r>
            <w:proofErr w:type="spellStart"/>
            <w:r w:rsidRPr="00E8657A">
              <w:rPr>
                <w:sz w:val="22"/>
                <w:szCs w:val="22"/>
              </w:rPr>
              <w:t>заповнює</w:t>
            </w:r>
            <w:proofErr w:type="spellEnd"/>
            <w:r w:rsidRPr="00E8657A">
              <w:rPr>
                <w:sz w:val="22"/>
                <w:szCs w:val="22"/>
              </w:rPr>
              <w:t xml:space="preserve"> </w:t>
            </w:r>
            <w:r w:rsidRPr="00E8657A">
              <w:rPr>
                <w:sz w:val="22"/>
                <w:szCs w:val="22"/>
              </w:rPr>
              <w:br/>
              <w:t xml:space="preserve">  </w:t>
            </w:r>
            <w:proofErr w:type="spellStart"/>
            <w:r w:rsidRPr="00E8657A">
              <w:rPr>
                <w:sz w:val="22"/>
                <w:szCs w:val="22"/>
              </w:rPr>
              <w:t>первинне</w:t>
            </w:r>
            <w:proofErr w:type="spellEnd"/>
            <w:r w:rsidRPr="00E8657A">
              <w:rPr>
                <w:sz w:val="22"/>
                <w:szCs w:val="22"/>
              </w:rPr>
              <w:t xml:space="preserve"> </w:t>
            </w:r>
            <w:proofErr w:type="spellStart"/>
            <w:r w:rsidRPr="00E8657A">
              <w:rPr>
                <w:sz w:val="22"/>
                <w:szCs w:val="22"/>
              </w:rPr>
              <w:t>повідомлення</w:t>
            </w:r>
            <w:proofErr w:type="spellEnd"/>
            <w:r w:rsidRPr="00E8657A">
              <w:rPr>
                <w:sz w:val="22"/>
                <w:szCs w:val="22"/>
              </w:rPr>
              <w:t>)</w:t>
            </w:r>
          </w:p>
        </w:tc>
        <w:tc>
          <w:tcPr>
            <w:tcW w:w="5388" w:type="dxa"/>
            <w:hideMark/>
          </w:tcPr>
          <w:p w:rsidR="00E8657A" w:rsidRPr="00E8657A" w:rsidRDefault="00E8657A" w:rsidP="00A00401">
            <w:pPr>
              <w:pStyle w:val="af"/>
              <w:ind w:firstLine="0"/>
              <w:jc w:val="center"/>
              <w:rPr>
                <w:szCs w:val="28"/>
              </w:rPr>
            </w:pPr>
            <w:r w:rsidRPr="00E8657A">
              <w:rPr>
                <w:szCs w:val="28"/>
              </w:rPr>
              <w:t>_____________________</w:t>
            </w:r>
            <w:r w:rsidRPr="00E8657A">
              <w:rPr>
                <w:szCs w:val="28"/>
              </w:rPr>
              <w:br/>
            </w:r>
            <w:r w:rsidRPr="00E8657A">
              <w:rPr>
                <w:sz w:val="22"/>
                <w:szCs w:val="22"/>
              </w:rPr>
              <w:t xml:space="preserve">(дата) </w:t>
            </w:r>
            <w:r w:rsidRPr="00E8657A">
              <w:rPr>
                <w:sz w:val="22"/>
                <w:szCs w:val="22"/>
              </w:rPr>
              <w:br/>
              <w:t xml:space="preserve">  </w:t>
            </w:r>
          </w:p>
        </w:tc>
      </w:tr>
    </w:tbl>
    <w:p w:rsidR="00E8657A" w:rsidRPr="00E8657A" w:rsidRDefault="00E8657A" w:rsidP="00E8657A">
      <w:pPr>
        <w:pStyle w:val="3"/>
        <w:spacing w:before="480"/>
        <w:jc w:val="center"/>
        <w:rPr>
          <w:rFonts w:ascii="Times New Roman" w:hAnsi="Times New Roman" w:cs="Times New Roman"/>
          <w:b w:val="0"/>
          <w:i/>
        </w:rPr>
      </w:pPr>
    </w:p>
    <w:p w:rsidR="00E8657A" w:rsidRPr="00E8657A" w:rsidRDefault="00E8657A" w:rsidP="00E8657A">
      <w:pPr>
        <w:spacing w:after="0"/>
        <w:jc w:val="both"/>
        <w:rPr>
          <w:rFonts w:ascii="Times New Roman" w:hAnsi="Times New Roman" w:cs="Times New Roman"/>
        </w:rPr>
      </w:pPr>
    </w:p>
    <w:p w:rsidR="00E8657A" w:rsidRPr="00E8657A" w:rsidRDefault="00E8657A" w:rsidP="00E8657A">
      <w:pPr>
        <w:spacing w:after="0"/>
        <w:jc w:val="both"/>
        <w:rPr>
          <w:rFonts w:ascii="Times New Roman" w:hAnsi="Times New Roman" w:cs="Times New Roman"/>
        </w:rPr>
      </w:pPr>
    </w:p>
    <w:p w:rsidR="00E8657A" w:rsidRPr="00E8657A" w:rsidRDefault="00E8657A" w:rsidP="00E8657A">
      <w:pPr>
        <w:spacing w:after="0"/>
        <w:jc w:val="both"/>
        <w:rPr>
          <w:rFonts w:ascii="Times New Roman" w:hAnsi="Times New Roman" w:cs="Times New Roman"/>
        </w:rPr>
      </w:pPr>
    </w:p>
    <w:p w:rsidR="00E8657A" w:rsidRPr="00E8657A" w:rsidRDefault="00E8657A" w:rsidP="00E8657A">
      <w:pPr>
        <w:spacing w:after="0"/>
        <w:jc w:val="both"/>
        <w:rPr>
          <w:rFonts w:ascii="Times New Roman" w:hAnsi="Times New Roman" w:cs="Times New Roman"/>
        </w:rPr>
      </w:pPr>
    </w:p>
    <w:p w:rsidR="00E8657A" w:rsidRPr="00E8657A" w:rsidRDefault="00E8657A" w:rsidP="00E8657A">
      <w:pPr>
        <w:spacing w:after="0"/>
        <w:jc w:val="both"/>
        <w:rPr>
          <w:rFonts w:ascii="Times New Roman" w:hAnsi="Times New Roman" w:cs="Times New Roman"/>
        </w:rPr>
      </w:pPr>
    </w:p>
    <w:p w:rsidR="00E8657A" w:rsidRPr="00E8657A" w:rsidRDefault="00E8657A" w:rsidP="00E8657A">
      <w:pPr>
        <w:spacing w:after="0"/>
        <w:jc w:val="both"/>
        <w:rPr>
          <w:rFonts w:ascii="Times New Roman" w:hAnsi="Times New Roman" w:cs="Times New Roman"/>
        </w:rPr>
      </w:pPr>
    </w:p>
    <w:p w:rsidR="00E8657A" w:rsidRPr="00E8657A" w:rsidRDefault="00E8657A" w:rsidP="00E8657A">
      <w:pPr>
        <w:spacing w:after="0"/>
        <w:jc w:val="both"/>
        <w:rPr>
          <w:rFonts w:ascii="Times New Roman" w:hAnsi="Times New Roman" w:cs="Times New Roman"/>
        </w:rPr>
      </w:pPr>
    </w:p>
    <w:p w:rsidR="00E8657A" w:rsidRPr="00E8657A" w:rsidRDefault="00E8657A" w:rsidP="00E8657A">
      <w:pPr>
        <w:spacing w:after="0"/>
        <w:jc w:val="both"/>
        <w:rPr>
          <w:rFonts w:ascii="Times New Roman" w:hAnsi="Times New Roman" w:cs="Times New Roman"/>
        </w:rPr>
      </w:pPr>
    </w:p>
    <w:p w:rsidR="00E8657A" w:rsidRPr="00E8657A" w:rsidRDefault="00E8657A" w:rsidP="00E8657A">
      <w:pPr>
        <w:spacing w:after="0"/>
        <w:jc w:val="both"/>
        <w:rPr>
          <w:rFonts w:ascii="Times New Roman" w:hAnsi="Times New Roman" w:cs="Times New Roman"/>
        </w:rPr>
      </w:pPr>
    </w:p>
    <w:p w:rsidR="00E8657A" w:rsidRPr="00E8657A" w:rsidRDefault="00E8657A" w:rsidP="00E8657A">
      <w:pPr>
        <w:spacing w:after="0"/>
        <w:jc w:val="both"/>
        <w:rPr>
          <w:rFonts w:ascii="Times New Roman" w:hAnsi="Times New Roman" w:cs="Times New Roman"/>
        </w:rPr>
        <w:sectPr w:rsidR="00E8657A" w:rsidRPr="00E8657A" w:rsidSect="00AF0B0B">
          <w:pgSz w:w="11906" w:h="16838" w:code="9"/>
          <w:pgMar w:top="1134" w:right="851" w:bottom="1134" w:left="1701" w:header="709" w:footer="709" w:gutter="0"/>
          <w:pgNumType w:start="1"/>
          <w:cols w:space="708"/>
          <w:titlePg/>
          <w:docGrid w:linePitch="381"/>
        </w:sectPr>
      </w:pPr>
    </w:p>
    <w:p w:rsidR="00E8657A" w:rsidRPr="00E8657A" w:rsidRDefault="00E8657A" w:rsidP="00E8657A">
      <w:pPr>
        <w:pStyle w:val="ShapkaDocumentu"/>
        <w:ind w:left="10915"/>
        <w:jc w:val="right"/>
        <w:rPr>
          <w:noProof/>
          <w:szCs w:val="28"/>
          <w:lang w:val="ru-RU"/>
        </w:rPr>
      </w:pPr>
      <w:r w:rsidRPr="00E8657A">
        <w:rPr>
          <w:noProof/>
          <w:szCs w:val="28"/>
          <w:lang w:val="ru-RU"/>
        </w:rPr>
        <w:lastRenderedPageBreak/>
        <w:t xml:space="preserve">Додаток 2 </w:t>
      </w:r>
    </w:p>
    <w:p w:rsidR="00E8657A" w:rsidRPr="00E8657A" w:rsidRDefault="00E8657A" w:rsidP="00E8657A">
      <w:pPr>
        <w:pStyle w:val="af0"/>
        <w:rPr>
          <w:b w:val="0"/>
          <w:noProof/>
          <w:szCs w:val="28"/>
          <w:lang w:val="ru-RU"/>
        </w:rPr>
      </w:pPr>
      <w:r w:rsidRPr="00E8657A">
        <w:rPr>
          <w:b w:val="0"/>
          <w:noProof/>
          <w:szCs w:val="28"/>
          <w:lang w:val="ru-RU"/>
        </w:rPr>
        <w:t xml:space="preserve">ТИПОВА ФОРМА </w:t>
      </w:r>
      <w:r w:rsidRPr="00E8657A">
        <w:rPr>
          <w:b w:val="0"/>
          <w:noProof/>
          <w:szCs w:val="28"/>
          <w:lang w:val="ru-RU"/>
        </w:rPr>
        <w:br/>
        <w:t xml:space="preserve">реєстрації внутрішнього інциденту (журналу безпеки) </w:t>
      </w:r>
    </w:p>
    <w:tbl>
      <w:tblPr>
        <w:tblStyle w:val="ae"/>
        <w:tblW w:w="15021" w:type="dxa"/>
        <w:tblBorders>
          <w:left w:val="none" w:sz="0" w:space="0" w:color="auto"/>
          <w:right w:val="none" w:sz="0" w:space="0" w:color="auto"/>
        </w:tblBorders>
        <w:tblLayout w:type="fixed"/>
        <w:tblLook w:val="04A0"/>
      </w:tblPr>
      <w:tblGrid>
        <w:gridCol w:w="1809"/>
        <w:gridCol w:w="2825"/>
        <w:gridCol w:w="1842"/>
        <w:gridCol w:w="2094"/>
        <w:gridCol w:w="2584"/>
        <w:gridCol w:w="1887"/>
        <w:gridCol w:w="1980"/>
      </w:tblGrid>
      <w:tr w:rsidR="00E8657A" w:rsidRPr="00E8657A" w:rsidTr="00A00401">
        <w:trPr>
          <w:trHeight w:val="20"/>
        </w:trPr>
        <w:tc>
          <w:tcPr>
            <w:tcW w:w="1809" w:type="dxa"/>
            <w:tcBorders>
              <w:top w:val="single" w:sz="4" w:space="0" w:color="auto"/>
              <w:left w:val="single" w:sz="4" w:space="0" w:color="auto"/>
              <w:bottom w:val="single" w:sz="4" w:space="0" w:color="auto"/>
              <w:right w:val="single" w:sz="4" w:space="0" w:color="auto"/>
            </w:tcBorders>
            <w:vAlign w:val="center"/>
            <w:hideMark/>
          </w:tcPr>
          <w:p w:rsidR="00E8657A" w:rsidRPr="00E8657A" w:rsidRDefault="00E8657A" w:rsidP="00A00401">
            <w:pPr>
              <w:pStyle w:val="af"/>
              <w:ind w:firstLine="0"/>
              <w:jc w:val="center"/>
              <w:rPr>
                <w:noProof/>
                <w:szCs w:val="28"/>
                <w:lang w:val="en-AU"/>
              </w:rPr>
            </w:pPr>
            <w:r w:rsidRPr="00E8657A">
              <w:rPr>
                <w:noProof/>
                <w:szCs w:val="28"/>
                <w:lang w:val="en-AU"/>
              </w:rPr>
              <w:t>Порядковий номер</w:t>
            </w:r>
          </w:p>
        </w:tc>
        <w:tc>
          <w:tcPr>
            <w:tcW w:w="2825" w:type="dxa"/>
            <w:tcBorders>
              <w:top w:val="single" w:sz="4" w:space="0" w:color="auto"/>
              <w:left w:val="single" w:sz="4" w:space="0" w:color="auto"/>
              <w:bottom w:val="single" w:sz="4" w:space="0" w:color="auto"/>
              <w:right w:val="single" w:sz="4" w:space="0" w:color="auto"/>
            </w:tcBorders>
            <w:vAlign w:val="center"/>
            <w:hideMark/>
          </w:tcPr>
          <w:p w:rsidR="00E8657A" w:rsidRPr="00E8657A" w:rsidRDefault="00E8657A" w:rsidP="00A00401">
            <w:pPr>
              <w:pStyle w:val="af"/>
              <w:ind w:firstLine="0"/>
              <w:jc w:val="center"/>
              <w:rPr>
                <w:noProof/>
                <w:szCs w:val="28"/>
              </w:rPr>
            </w:pPr>
            <w:r w:rsidRPr="00E8657A">
              <w:rPr>
                <w:noProof/>
                <w:szCs w:val="28"/>
              </w:rPr>
              <w:t>Інформація про спосіб отримання повідомлення про підозру на випадок насильства щодо дитини (звернення (повідомлення): усне/письмове)</w:t>
            </w:r>
          </w:p>
        </w:tc>
        <w:tc>
          <w:tcPr>
            <w:tcW w:w="1842" w:type="dxa"/>
            <w:tcBorders>
              <w:top w:val="single" w:sz="4" w:space="0" w:color="auto"/>
              <w:left w:val="single" w:sz="4" w:space="0" w:color="auto"/>
              <w:bottom w:val="single" w:sz="4" w:space="0" w:color="auto"/>
              <w:right w:val="single" w:sz="4" w:space="0" w:color="auto"/>
            </w:tcBorders>
            <w:vAlign w:val="center"/>
            <w:hideMark/>
          </w:tcPr>
          <w:p w:rsidR="00E8657A" w:rsidRPr="00E8657A" w:rsidRDefault="00E8657A" w:rsidP="00A00401">
            <w:pPr>
              <w:pStyle w:val="af"/>
              <w:ind w:firstLine="0"/>
              <w:jc w:val="center"/>
              <w:rPr>
                <w:noProof/>
                <w:szCs w:val="28"/>
                <w:lang w:val="en-AU"/>
              </w:rPr>
            </w:pPr>
            <w:r w:rsidRPr="00E8657A">
              <w:rPr>
                <w:noProof/>
                <w:szCs w:val="28"/>
                <w:lang w:val="en-AU"/>
              </w:rPr>
              <w:t>Прізвище,</w:t>
            </w:r>
            <w:r w:rsidRPr="00E8657A">
              <w:rPr>
                <w:noProof/>
                <w:szCs w:val="28"/>
                <w:lang w:val="en-AU"/>
              </w:rPr>
              <w:br/>
              <w:t>ім’я дитини</w:t>
            </w:r>
          </w:p>
        </w:tc>
        <w:tc>
          <w:tcPr>
            <w:tcW w:w="2094" w:type="dxa"/>
            <w:tcBorders>
              <w:top w:val="single" w:sz="4" w:space="0" w:color="auto"/>
              <w:left w:val="single" w:sz="4" w:space="0" w:color="auto"/>
              <w:bottom w:val="single" w:sz="4" w:space="0" w:color="auto"/>
              <w:right w:val="single" w:sz="4" w:space="0" w:color="auto"/>
            </w:tcBorders>
            <w:vAlign w:val="center"/>
            <w:hideMark/>
          </w:tcPr>
          <w:p w:rsidR="00E8657A" w:rsidRPr="00E8657A" w:rsidRDefault="00E8657A" w:rsidP="00A00401">
            <w:pPr>
              <w:pStyle w:val="af"/>
              <w:ind w:firstLine="0"/>
              <w:jc w:val="center"/>
              <w:rPr>
                <w:noProof/>
                <w:szCs w:val="28"/>
                <w:lang w:val="en-AU"/>
              </w:rPr>
            </w:pPr>
            <w:r w:rsidRPr="00E8657A">
              <w:rPr>
                <w:noProof/>
                <w:szCs w:val="28"/>
                <w:lang w:val="en-AU"/>
              </w:rPr>
              <w:t>Тип ситуації*</w:t>
            </w:r>
          </w:p>
        </w:tc>
        <w:tc>
          <w:tcPr>
            <w:tcW w:w="2584" w:type="dxa"/>
            <w:tcBorders>
              <w:top w:val="single" w:sz="4" w:space="0" w:color="auto"/>
              <w:left w:val="single" w:sz="4" w:space="0" w:color="auto"/>
              <w:bottom w:val="single" w:sz="4" w:space="0" w:color="auto"/>
              <w:right w:val="single" w:sz="4" w:space="0" w:color="auto"/>
            </w:tcBorders>
            <w:vAlign w:val="center"/>
            <w:hideMark/>
          </w:tcPr>
          <w:p w:rsidR="00E8657A" w:rsidRPr="00E8657A" w:rsidRDefault="00E8657A" w:rsidP="00A00401">
            <w:pPr>
              <w:pStyle w:val="af"/>
              <w:ind w:firstLine="0"/>
              <w:jc w:val="center"/>
              <w:rPr>
                <w:noProof/>
                <w:szCs w:val="28"/>
                <w:lang w:val="en-AU"/>
              </w:rPr>
            </w:pPr>
            <w:r w:rsidRPr="00E8657A">
              <w:rPr>
                <w:noProof/>
                <w:szCs w:val="28"/>
                <w:lang w:val="en-AU"/>
              </w:rPr>
              <w:t>Заходи реагування</w:t>
            </w:r>
          </w:p>
        </w:tc>
        <w:tc>
          <w:tcPr>
            <w:tcW w:w="1887" w:type="dxa"/>
            <w:tcBorders>
              <w:top w:val="single" w:sz="4" w:space="0" w:color="auto"/>
              <w:left w:val="single" w:sz="4" w:space="0" w:color="auto"/>
              <w:bottom w:val="single" w:sz="4" w:space="0" w:color="auto"/>
              <w:right w:val="single" w:sz="4" w:space="0" w:color="auto"/>
            </w:tcBorders>
            <w:vAlign w:val="center"/>
            <w:hideMark/>
          </w:tcPr>
          <w:p w:rsidR="00E8657A" w:rsidRPr="00E8657A" w:rsidRDefault="00E8657A" w:rsidP="00A00401">
            <w:pPr>
              <w:pStyle w:val="af"/>
              <w:ind w:firstLine="0"/>
              <w:jc w:val="center"/>
              <w:rPr>
                <w:noProof/>
                <w:szCs w:val="28"/>
                <w:lang w:val="en-AU"/>
              </w:rPr>
            </w:pPr>
            <w:r w:rsidRPr="00E8657A">
              <w:rPr>
                <w:noProof/>
                <w:szCs w:val="28"/>
                <w:lang w:val="en-AU"/>
              </w:rPr>
              <w:t>Результат**</w:t>
            </w:r>
          </w:p>
        </w:tc>
        <w:tc>
          <w:tcPr>
            <w:tcW w:w="1980" w:type="dxa"/>
            <w:tcBorders>
              <w:top w:val="single" w:sz="4" w:space="0" w:color="auto"/>
              <w:left w:val="single" w:sz="4" w:space="0" w:color="auto"/>
              <w:bottom w:val="single" w:sz="4" w:space="0" w:color="auto"/>
              <w:right w:val="single" w:sz="4" w:space="0" w:color="auto"/>
            </w:tcBorders>
            <w:vAlign w:val="center"/>
            <w:hideMark/>
          </w:tcPr>
          <w:p w:rsidR="00E8657A" w:rsidRPr="00E8657A" w:rsidRDefault="00E8657A" w:rsidP="00A00401">
            <w:pPr>
              <w:pStyle w:val="af"/>
              <w:spacing w:before="0"/>
              <w:ind w:firstLine="0"/>
              <w:jc w:val="center"/>
              <w:rPr>
                <w:noProof/>
                <w:szCs w:val="28"/>
                <w:lang w:val="en-AU"/>
              </w:rPr>
            </w:pPr>
            <w:r w:rsidRPr="00E8657A">
              <w:rPr>
                <w:noProof/>
                <w:szCs w:val="28"/>
                <w:lang w:val="en-AU"/>
              </w:rPr>
              <w:t>Підпис відповідальної</w:t>
            </w:r>
            <w:r w:rsidRPr="00E8657A">
              <w:rPr>
                <w:noProof/>
                <w:szCs w:val="28"/>
                <w:lang w:val="en-AU"/>
              </w:rPr>
              <w:br/>
              <w:t>особи</w:t>
            </w:r>
          </w:p>
        </w:tc>
      </w:tr>
    </w:tbl>
    <w:p w:rsidR="00E8657A" w:rsidRPr="00E8657A" w:rsidRDefault="00E8657A" w:rsidP="00E8657A">
      <w:pPr>
        <w:spacing w:after="120"/>
        <w:ind w:left="765" w:hanging="11"/>
        <w:rPr>
          <w:rFonts w:ascii="Times New Roman" w:hAnsi="Times New Roman" w:cs="Times New Roman"/>
          <w:i/>
          <w:noProof/>
          <w:color w:val="000000"/>
          <w:lang w:val="en-AU"/>
        </w:rPr>
      </w:pPr>
    </w:p>
    <w:p w:rsidR="00E8657A" w:rsidRPr="00E8657A" w:rsidRDefault="00E8657A" w:rsidP="00E8657A">
      <w:pPr>
        <w:spacing w:after="120"/>
        <w:ind w:left="765" w:hanging="11"/>
        <w:rPr>
          <w:rFonts w:ascii="Times New Roman" w:hAnsi="Times New Roman" w:cs="Times New Roman"/>
          <w:noProof/>
          <w:color w:val="000000"/>
          <w:lang w:val="en-AU"/>
        </w:rPr>
      </w:pPr>
      <w:r w:rsidRPr="00E8657A">
        <w:rPr>
          <w:rFonts w:ascii="Times New Roman" w:hAnsi="Times New Roman" w:cs="Times New Roman"/>
          <w:i/>
          <w:noProof/>
          <w:color w:val="000000"/>
          <w:lang w:val="en-AU"/>
        </w:rPr>
        <w:t xml:space="preserve">_____________________ </w:t>
      </w:r>
    </w:p>
    <w:p w:rsidR="00E8657A" w:rsidRPr="00E8657A" w:rsidRDefault="00E8657A" w:rsidP="00E8657A">
      <w:pPr>
        <w:spacing w:after="227" w:line="244" w:lineRule="auto"/>
        <w:ind w:left="766" w:right="3230" w:hanging="10"/>
        <w:rPr>
          <w:rFonts w:ascii="Times New Roman" w:hAnsi="Times New Roman" w:cs="Times New Roman"/>
          <w:noProof/>
          <w:color w:val="000000"/>
        </w:rPr>
      </w:pPr>
      <w:r w:rsidRPr="00E8657A">
        <w:rPr>
          <w:rFonts w:ascii="Times New Roman" w:hAnsi="Times New Roman" w:cs="Times New Roman"/>
          <w:noProof/>
          <w:color w:val="000000"/>
        </w:rPr>
        <w:t xml:space="preserve">*Зазначається факт про фізичне/психологічне насильство/булінг/спробу втечі/інше.  </w:t>
      </w:r>
      <w:r w:rsidRPr="00E8657A">
        <w:rPr>
          <w:rFonts w:ascii="Times New Roman" w:hAnsi="Times New Roman" w:cs="Times New Roman"/>
          <w:noProof/>
          <w:color w:val="000000"/>
        </w:rPr>
        <w:br/>
        <w:t xml:space="preserve">**Зазначається, чи поінформовано органи, надано допомогу, припинено контакт тощо. </w:t>
      </w:r>
    </w:p>
    <w:p w:rsidR="00E8657A" w:rsidRPr="00E8657A" w:rsidRDefault="00E8657A" w:rsidP="00E8657A">
      <w:pPr>
        <w:spacing w:after="0"/>
        <w:jc w:val="both"/>
        <w:rPr>
          <w:rFonts w:ascii="Times New Roman" w:hAnsi="Times New Roman" w:cs="Times New Roman"/>
        </w:rPr>
      </w:pPr>
    </w:p>
    <w:p w:rsidR="00E8657A" w:rsidRPr="00E8657A" w:rsidRDefault="00E8657A" w:rsidP="00E8657A">
      <w:pPr>
        <w:spacing w:after="0"/>
        <w:jc w:val="both"/>
        <w:rPr>
          <w:rFonts w:ascii="Times New Roman" w:hAnsi="Times New Roman" w:cs="Times New Roman"/>
        </w:rPr>
      </w:pPr>
    </w:p>
    <w:p w:rsidR="00E8657A" w:rsidRPr="00E8657A" w:rsidRDefault="00E8657A" w:rsidP="00E8657A">
      <w:pPr>
        <w:spacing w:after="0"/>
        <w:jc w:val="both"/>
        <w:rPr>
          <w:rFonts w:ascii="Times New Roman" w:hAnsi="Times New Roman" w:cs="Times New Roman"/>
        </w:rPr>
      </w:pPr>
    </w:p>
    <w:p w:rsidR="00E8657A" w:rsidRPr="00E8657A" w:rsidRDefault="00E8657A" w:rsidP="00E8657A">
      <w:pPr>
        <w:spacing w:after="0"/>
        <w:jc w:val="both"/>
        <w:rPr>
          <w:rFonts w:ascii="Times New Roman" w:hAnsi="Times New Roman" w:cs="Times New Roman"/>
        </w:rPr>
      </w:pPr>
    </w:p>
    <w:p w:rsidR="00E8657A" w:rsidRPr="00E8657A" w:rsidRDefault="00E8657A" w:rsidP="00E8657A">
      <w:pPr>
        <w:spacing w:after="0"/>
        <w:jc w:val="both"/>
        <w:rPr>
          <w:rFonts w:ascii="Times New Roman" w:hAnsi="Times New Roman" w:cs="Times New Roman"/>
        </w:rPr>
      </w:pPr>
    </w:p>
    <w:p w:rsidR="00E8657A" w:rsidRPr="00E8657A" w:rsidRDefault="00E8657A" w:rsidP="00E8657A">
      <w:pPr>
        <w:spacing w:after="0"/>
        <w:jc w:val="both"/>
        <w:rPr>
          <w:rFonts w:ascii="Times New Roman" w:hAnsi="Times New Roman" w:cs="Times New Roman"/>
        </w:rPr>
      </w:pPr>
    </w:p>
    <w:p w:rsidR="00E8657A" w:rsidRPr="00E8657A" w:rsidRDefault="00E8657A" w:rsidP="00E8657A">
      <w:pPr>
        <w:spacing w:after="0"/>
        <w:jc w:val="both"/>
        <w:rPr>
          <w:rFonts w:ascii="Times New Roman" w:hAnsi="Times New Roman" w:cs="Times New Roman"/>
        </w:rPr>
      </w:pPr>
    </w:p>
    <w:p w:rsidR="00E8657A" w:rsidRPr="00E8657A" w:rsidRDefault="00E8657A" w:rsidP="00E8657A">
      <w:pPr>
        <w:spacing w:after="0"/>
        <w:jc w:val="both"/>
        <w:rPr>
          <w:rFonts w:ascii="Times New Roman" w:hAnsi="Times New Roman" w:cs="Times New Roman"/>
        </w:rPr>
      </w:pPr>
    </w:p>
    <w:p w:rsidR="00E8657A" w:rsidRPr="00E8657A" w:rsidRDefault="00E8657A" w:rsidP="00E8657A">
      <w:pPr>
        <w:spacing w:after="0"/>
        <w:jc w:val="both"/>
        <w:rPr>
          <w:rFonts w:ascii="Times New Roman" w:hAnsi="Times New Roman" w:cs="Times New Roman"/>
        </w:rPr>
        <w:sectPr w:rsidR="00E8657A" w:rsidRPr="00E8657A" w:rsidSect="00AF0B0B">
          <w:headerReference w:type="even" r:id="rId9"/>
          <w:headerReference w:type="default" r:id="rId10"/>
          <w:pgSz w:w="16838" w:h="11906" w:orient="landscape" w:code="9"/>
          <w:pgMar w:top="1701" w:right="1134" w:bottom="1134" w:left="1134" w:header="567" w:footer="567" w:gutter="0"/>
          <w:pgNumType w:start="1"/>
          <w:cols w:space="720"/>
          <w:titlePg/>
          <w:docGrid w:linePitch="381"/>
        </w:sectPr>
      </w:pPr>
    </w:p>
    <w:p w:rsidR="00E8657A" w:rsidRPr="00E8657A" w:rsidRDefault="00E8657A" w:rsidP="00E8657A">
      <w:pPr>
        <w:pStyle w:val="ShapkaDocumentu"/>
        <w:ind w:left="6237"/>
        <w:jc w:val="right"/>
        <w:rPr>
          <w:szCs w:val="28"/>
        </w:rPr>
      </w:pPr>
      <w:r w:rsidRPr="00E8657A">
        <w:rPr>
          <w:szCs w:val="28"/>
        </w:rPr>
        <w:lastRenderedPageBreak/>
        <w:t xml:space="preserve">Додаток 3 </w:t>
      </w:r>
    </w:p>
    <w:p w:rsidR="00E8657A" w:rsidRPr="00E8657A" w:rsidRDefault="00E8657A" w:rsidP="00E8657A">
      <w:pPr>
        <w:pStyle w:val="af0"/>
        <w:rPr>
          <w:b w:val="0"/>
          <w:szCs w:val="28"/>
        </w:rPr>
      </w:pPr>
      <w:r w:rsidRPr="00E8657A">
        <w:rPr>
          <w:b w:val="0"/>
          <w:szCs w:val="28"/>
        </w:rPr>
        <w:t xml:space="preserve">ТИПОВА АНКЕТА </w:t>
      </w:r>
      <w:r w:rsidRPr="00E8657A">
        <w:rPr>
          <w:b w:val="0"/>
          <w:szCs w:val="28"/>
        </w:rPr>
        <w:br/>
        <w:t>анонімного опитування для дітей*</w:t>
      </w:r>
    </w:p>
    <w:p w:rsidR="00E8657A" w:rsidRPr="00E8657A" w:rsidRDefault="00E8657A" w:rsidP="00E8657A">
      <w:pPr>
        <w:pStyle w:val="af"/>
        <w:jc w:val="both"/>
        <w:rPr>
          <w:szCs w:val="28"/>
        </w:rPr>
      </w:pPr>
      <w:r w:rsidRPr="00E8657A">
        <w:rPr>
          <w:szCs w:val="28"/>
        </w:rPr>
        <w:t xml:space="preserve">1. Чи почувався (почувалася) ти в безпеці під час перебування у закладі? </w:t>
      </w:r>
    </w:p>
    <w:p w:rsidR="00E8657A" w:rsidRPr="00E8657A" w:rsidRDefault="00E8657A" w:rsidP="00E8657A">
      <w:pPr>
        <w:spacing w:before="120"/>
        <w:ind w:left="567" w:right="415"/>
        <w:jc w:val="both"/>
        <w:rPr>
          <w:rFonts w:ascii="Times New Roman" w:hAnsi="Times New Roman" w:cs="Times New Roman"/>
          <w:szCs w:val="28"/>
        </w:rPr>
      </w:pPr>
      <w:r w:rsidRPr="00E8657A">
        <w:rPr>
          <w:rFonts w:ascii="Times New Roman" w:eastAsia="Segoe UI Symbol" w:hAnsi="Times New Roman" w:cs="Times New Roman"/>
        </w:rPr>
        <w:sym w:font="Symbol" w:char="F0FF"/>
      </w:r>
      <w:r w:rsidRPr="00E8657A">
        <w:rPr>
          <w:rFonts w:ascii="Times New Roman" w:eastAsia="Segoe UI Symbol" w:hAnsi="Times New Roman" w:cs="Times New Roman"/>
        </w:rPr>
        <w:t xml:space="preserve"> </w:t>
      </w:r>
      <w:r w:rsidRPr="00E8657A">
        <w:rPr>
          <w:rFonts w:ascii="Times New Roman" w:hAnsi="Times New Roman" w:cs="Times New Roman"/>
          <w:szCs w:val="28"/>
        </w:rPr>
        <w:t xml:space="preserve">так, завжди; </w:t>
      </w:r>
    </w:p>
    <w:p w:rsidR="00E8657A" w:rsidRPr="00E8657A" w:rsidRDefault="00E8657A" w:rsidP="00E8657A">
      <w:pPr>
        <w:pStyle w:val="af"/>
        <w:jc w:val="both"/>
        <w:rPr>
          <w:szCs w:val="28"/>
        </w:rPr>
      </w:pPr>
      <w:r w:rsidRPr="00E8657A">
        <w:rPr>
          <w:szCs w:val="28"/>
        </w:rPr>
        <w:sym w:font="Symbol" w:char="F0FF"/>
      </w:r>
      <w:r w:rsidRPr="00E8657A">
        <w:rPr>
          <w:szCs w:val="28"/>
        </w:rPr>
        <w:t xml:space="preserve"> інколи; </w:t>
      </w:r>
    </w:p>
    <w:p w:rsidR="00E8657A" w:rsidRPr="00E8657A" w:rsidRDefault="00E8657A" w:rsidP="00E8657A">
      <w:pPr>
        <w:pStyle w:val="af"/>
        <w:jc w:val="both"/>
        <w:rPr>
          <w:szCs w:val="28"/>
        </w:rPr>
      </w:pPr>
      <w:r w:rsidRPr="00E8657A">
        <w:rPr>
          <w:szCs w:val="28"/>
        </w:rPr>
        <w:sym w:font="Symbol" w:char="F0FF"/>
      </w:r>
      <w:r w:rsidRPr="00E8657A">
        <w:rPr>
          <w:szCs w:val="28"/>
        </w:rPr>
        <w:t xml:space="preserve"> ні.</w:t>
      </w:r>
    </w:p>
    <w:p w:rsidR="00E8657A" w:rsidRPr="00E8657A" w:rsidRDefault="00E8657A" w:rsidP="00E8657A">
      <w:pPr>
        <w:pStyle w:val="af"/>
        <w:jc w:val="both"/>
        <w:rPr>
          <w:szCs w:val="28"/>
        </w:rPr>
      </w:pPr>
      <w:r w:rsidRPr="00E8657A">
        <w:rPr>
          <w:szCs w:val="28"/>
        </w:rPr>
        <w:t xml:space="preserve">2. Як до тебе ставилися дорослі? </w:t>
      </w:r>
    </w:p>
    <w:p w:rsidR="00E8657A" w:rsidRPr="00E8657A" w:rsidRDefault="00E8657A" w:rsidP="00E8657A">
      <w:pPr>
        <w:pStyle w:val="af"/>
        <w:jc w:val="both"/>
        <w:rPr>
          <w:szCs w:val="28"/>
        </w:rPr>
      </w:pPr>
      <w:r w:rsidRPr="00E8657A">
        <w:rPr>
          <w:szCs w:val="28"/>
        </w:rPr>
        <w:sym w:font="Symbol" w:char="F0FF"/>
      </w:r>
      <w:r w:rsidRPr="00E8657A">
        <w:rPr>
          <w:szCs w:val="28"/>
        </w:rPr>
        <w:t xml:space="preserve"> з повагою; </w:t>
      </w:r>
    </w:p>
    <w:p w:rsidR="00E8657A" w:rsidRPr="00E8657A" w:rsidRDefault="00E8657A" w:rsidP="00E8657A">
      <w:pPr>
        <w:pStyle w:val="af"/>
        <w:jc w:val="both"/>
        <w:rPr>
          <w:szCs w:val="28"/>
        </w:rPr>
      </w:pPr>
      <w:r w:rsidRPr="00E8657A">
        <w:rPr>
          <w:szCs w:val="28"/>
        </w:rPr>
        <w:sym w:font="Symbol" w:char="F0FF"/>
      </w:r>
      <w:r w:rsidRPr="00E8657A">
        <w:rPr>
          <w:szCs w:val="28"/>
        </w:rPr>
        <w:t xml:space="preserve"> байдуже; </w:t>
      </w:r>
    </w:p>
    <w:p w:rsidR="00E8657A" w:rsidRPr="00E8657A" w:rsidRDefault="00E8657A" w:rsidP="00E8657A">
      <w:pPr>
        <w:pStyle w:val="af"/>
        <w:jc w:val="both"/>
        <w:rPr>
          <w:szCs w:val="28"/>
        </w:rPr>
      </w:pPr>
      <w:r w:rsidRPr="00E8657A">
        <w:rPr>
          <w:szCs w:val="28"/>
        </w:rPr>
        <w:sym w:font="Symbol" w:char="F0FF"/>
      </w:r>
      <w:r w:rsidRPr="00E8657A">
        <w:rPr>
          <w:szCs w:val="28"/>
        </w:rPr>
        <w:t xml:space="preserve"> іноді грубо або несправедливо. </w:t>
      </w:r>
    </w:p>
    <w:p w:rsidR="00E8657A" w:rsidRPr="00E8657A" w:rsidRDefault="00E8657A" w:rsidP="00E8657A">
      <w:pPr>
        <w:pStyle w:val="af"/>
        <w:jc w:val="both"/>
        <w:rPr>
          <w:szCs w:val="28"/>
        </w:rPr>
      </w:pPr>
      <w:r w:rsidRPr="00E8657A">
        <w:rPr>
          <w:szCs w:val="28"/>
        </w:rPr>
        <w:t xml:space="preserve">3. Чи були випадки, коли хтось із працівників (закладу освіти, культури, охорони здоров’я, соціального захисту, фізичної культури і спорту, оздоровлення та відпочинку, молодіжних центрів, дитячих та молодіжних громадських об’єднань, інших громадських об’єднань, що є суб’єктами молодіжної роботи, які контактують з дітьми), інших залучених фахівців або дітей тебе лякав, ображав або погрожував? </w:t>
      </w:r>
    </w:p>
    <w:p w:rsidR="00E8657A" w:rsidRPr="00E8657A" w:rsidRDefault="00E8657A" w:rsidP="00E8657A">
      <w:pPr>
        <w:pStyle w:val="af"/>
        <w:jc w:val="both"/>
        <w:rPr>
          <w:szCs w:val="28"/>
        </w:rPr>
      </w:pPr>
      <w:r w:rsidRPr="00E8657A">
        <w:rPr>
          <w:szCs w:val="28"/>
        </w:rPr>
        <w:sym w:font="Symbol" w:char="F0FF"/>
      </w:r>
      <w:r w:rsidRPr="00E8657A">
        <w:rPr>
          <w:szCs w:val="28"/>
        </w:rPr>
        <w:t xml:space="preserve"> так; </w:t>
      </w:r>
    </w:p>
    <w:p w:rsidR="00E8657A" w:rsidRPr="00E8657A" w:rsidRDefault="00E8657A" w:rsidP="00E8657A">
      <w:pPr>
        <w:pStyle w:val="af"/>
        <w:jc w:val="both"/>
        <w:rPr>
          <w:szCs w:val="28"/>
        </w:rPr>
      </w:pPr>
      <w:r w:rsidRPr="00E8657A">
        <w:rPr>
          <w:szCs w:val="28"/>
        </w:rPr>
        <w:sym w:font="Symbol" w:char="F0FF"/>
      </w:r>
      <w:r w:rsidRPr="00E8657A">
        <w:rPr>
          <w:szCs w:val="28"/>
        </w:rPr>
        <w:t xml:space="preserve"> ні. </w:t>
      </w:r>
    </w:p>
    <w:p w:rsidR="00E8657A" w:rsidRPr="00E8657A" w:rsidRDefault="00E8657A" w:rsidP="00E8657A">
      <w:pPr>
        <w:pStyle w:val="af"/>
        <w:jc w:val="both"/>
        <w:rPr>
          <w:szCs w:val="28"/>
        </w:rPr>
      </w:pPr>
      <w:r w:rsidRPr="00E8657A">
        <w:rPr>
          <w:szCs w:val="28"/>
        </w:rPr>
        <w:t xml:space="preserve">4. Чи знаєш ти, до кого можна звернутися за допомогою? </w:t>
      </w:r>
    </w:p>
    <w:p w:rsidR="00E8657A" w:rsidRPr="00E8657A" w:rsidRDefault="00E8657A" w:rsidP="00E8657A">
      <w:pPr>
        <w:pStyle w:val="af"/>
        <w:jc w:val="both"/>
        <w:rPr>
          <w:szCs w:val="28"/>
        </w:rPr>
      </w:pPr>
      <w:r w:rsidRPr="00E8657A">
        <w:rPr>
          <w:szCs w:val="28"/>
        </w:rPr>
        <w:sym w:font="Symbol" w:char="F0FF"/>
      </w:r>
      <w:r w:rsidRPr="00E8657A">
        <w:rPr>
          <w:szCs w:val="28"/>
        </w:rPr>
        <w:t xml:space="preserve"> так;</w:t>
      </w:r>
    </w:p>
    <w:p w:rsidR="00E8657A" w:rsidRPr="00E8657A" w:rsidRDefault="00E8657A" w:rsidP="00E8657A">
      <w:pPr>
        <w:pStyle w:val="af"/>
        <w:jc w:val="both"/>
        <w:rPr>
          <w:szCs w:val="28"/>
        </w:rPr>
      </w:pPr>
      <w:r w:rsidRPr="00E8657A">
        <w:rPr>
          <w:szCs w:val="28"/>
        </w:rPr>
        <w:sym w:font="Symbol" w:char="F0FF"/>
      </w:r>
      <w:r w:rsidRPr="00E8657A">
        <w:rPr>
          <w:szCs w:val="28"/>
        </w:rPr>
        <w:t xml:space="preserve"> ні. </w:t>
      </w:r>
    </w:p>
    <w:p w:rsidR="00E8657A" w:rsidRPr="00E8657A" w:rsidRDefault="00E8657A" w:rsidP="00E8657A">
      <w:pPr>
        <w:pStyle w:val="af"/>
        <w:jc w:val="both"/>
        <w:rPr>
          <w:szCs w:val="28"/>
        </w:rPr>
      </w:pPr>
      <w:r w:rsidRPr="00E8657A">
        <w:rPr>
          <w:szCs w:val="28"/>
        </w:rPr>
        <w:t xml:space="preserve">5. Що б ти хотів (хотіла) покращити для того, щоб було безпечніше? </w:t>
      </w:r>
    </w:p>
    <w:p w:rsidR="00E8657A" w:rsidRPr="00E8657A" w:rsidRDefault="00E8657A" w:rsidP="00E8657A">
      <w:pPr>
        <w:pStyle w:val="af"/>
        <w:jc w:val="both"/>
        <w:rPr>
          <w:szCs w:val="28"/>
        </w:rPr>
      </w:pPr>
      <w:r w:rsidRPr="00E8657A">
        <w:rPr>
          <w:szCs w:val="28"/>
        </w:rPr>
        <w:t xml:space="preserve">(відкрите поле) </w:t>
      </w:r>
    </w:p>
    <w:p w:rsidR="00E8657A" w:rsidRPr="00E8657A" w:rsidRDefault="00E8657A" w:rsidP="00E8657A">
      <w:pPr>
        <w:pStyle w:val="af"/>
        <w:ind w:firstLine="0"/>
        <w:jc w:val="both"/>
        <w:rPr>
          <w:szCs w:val="28"/>
        </w:rPr>
      </w:pPr>
      <w:r w:rsidRPr="00E8657A">
        <w:rPr>
          <w:szCs w:val="28"/>
        </w:rPr>
        <w:t>________________________________________________________________</w:t>
      </w:r>
    </w:p>
    <w:p w:rsidR="00E8657A" w:rsidRPr="00E8657A" w:rsidRDefault="00E8657A" w:rsidP="00E8657A">
      <w:pPr>
        <w:pStyle w:val="af"/>
        <w:ind w:firstLine="0"/>
        <w:jc w:val="both"/>
        <w:rPr>
          <w:szCs w:val="28"/>
        </w:rPr>
      </w:pPr>
      <w:r w:rsidRPr="00E8657A">
        <w:rPr>
          <w:szCs w:val="28"/>
        </w:rPr>
        <w:t>________________________________________________________________________________________________________________________________________________________________________________________________.</w:t>
      </w:r>
    </w:p>
    <w:p w:rsidR="00E8657A" w:rsidRPr="00E8657A" w:rsidRDefault="00E8657A" w:rsidP="00E8657A">
      <w:pPr>
        <w:pStyle w:val="af"/>
        <w:spacing w:line="276" w:lineRule="auto"/>
        <w:ind w:firstLine="0"/>
        <w:jc w:val="both"/>
        <w:rPr>
          <w:sz w:val="22"/>
          <w:szCs w:val="22"/>
        </w:rPr>
      </w:pPr>
      <w:r w:rsidRPr="00E8657A">
        <w:rPr>
          <w:sz w:val="22"/>
          <w:szCs w:val="22"/>
        </w:rPr>
        <w:t>_____________</w:t>
      </w:r>
    </w:p>
    <w:p w:rsidR="00E8657A" w:rsidRPr="00E8657A" w:rsidRDefault="00E8657A" w:rsidP="00E8657A">
      <w:pPr>
        <w:pStyle w:val="af"/>
        <w:spacing w:line="276" w:lineRule="auto"/>
        <w:ind w:firstLine="0"/>
        <w:jc w:val="both"/>
        <w:rPr>
          <w:sz w:val="22"/>
          <w:szCs w:val="22"/>
        </w:rPr>
      </w:pPr>
      <w:r w:rsidRPr="00E8657A">
        <w:rPr>
          <w:sz w:val="22"/>
          <w:szCs w:val="22"/>
        </w:rPr>
        <w:t>*Анкета заповнюється дітьми у доступному форматі.</w:t>
      </w:r>
    </w:p>
    <w:p w:rsidR="00E8657A" w:rsidRPr="00E8657A" w:rsidRDefault="00E8657A" w:rsidP="00E8657A">
      <w:pPr>
        <w:spacing w:after="0"/>
        <w:jc w:val="both"/>
        <w:rPr>
          <w:rFonts w:ascii="Times New Roman" w:hAnsi="Times New Roman" w:cs="Times New Roman"/>
        </w:rPr>
        <w:sectPr w:rsidR="00E8657A" w:rsidRPr="00E8657A" w:rsidSect="00AF0B0B">
          <w:headerReference w:type="even" r:id="rId11"/>
          <w:headerReference w:type="default" r:id="rId12"/>
          <w:pgSz w:w="11906" w:h="16838" w:code="9"/>
          <w:pgMar w:top="1134" w:right="1134" w:bottom="1134" w:left="1701" w:header="567" w:footer="567" w:gutter="0"/>
          <w:pgNumType w:start="1"/>
          <w:cols w:space="720"/>
          <w:titlePg/>
          <w:docGrid w:linePitch="381"/>
        </w:sectPr>
      </w:pPr>
    </w:p>
    <w:p w:rsidR="00E8657A" w:rsidRPr="00E8657A" w:rsidRDefault="00E8657A" w:rsidP="00E8657A">
      <w:pPr>
        <w:spacing w:after="0"/>
        <w:jc w:val="both"/>
        <w:rPr>
          <w:rFonts w:ascii="Times New Roman" w:hAnsi="Times New Roman" w:cs="Times New Roman"/>
        </w:rPr>
      </w:pPr>
    </w:p>
    <w:p w:rsidR="00E8657A" w:rsidRPr="00E8657A" w:rsidRDefault="00E8657A" w:rsidP="00E8657A">
      <w:pPr>
        <w:pStyle w:val="ShapkaDocumentu"/>
        <w:ind w:left="5812"/>
        <w:jc w:val="right"/>
        <w:rPr>
          <w:noProof/>
          <w:szCs w:val="28"/>
          <w:lang w:val="ru-RU"/>
        </w:rPr>
      </w:pPr>
      <w:r w:rsidRPr="00E8657A">
        <w:rPr>
          <w:noProof/>
          <w:szCs w:val="28"/>
          <w:lang w:val="ru-RU"/>
        </w:rPr>
        <w:t xml:space="preserve">Додаток </w:t>
      </w:r>
      <w:bookmarkStart w:id="1" w:name="_heading=h.wlugfdftpz12" w:colFirst="0" w:colLast="0"/>
      <w:bookmarkEnd w:id="1"/>
      <w:r w:rsidRPr="00E8657A">
        <w:rPr>
          <w:noProof/>
          <w:szCs w:val="28"/>
          <w:lang w:val="ru-RU"/>
        </w:rPr>
        <w:t>4</w:t>
      </w:r>
    </w:p>
    <w:p w:rsidR="00E8657A" w:rsidRPr="00E8657A" w:rsidRDefault="00E8657A" w:rsidP="00E8657A">
      <w:pPr>
        <w:pStyle w:val="af0"/>
        <w:spacing w:after="0"/>
        <w:rPr>
          <w:b w:val="0"/>
          <w:noProof/>
          <w:szCs w:val="28"/>
          <w:lang w:val="ru-RU"/>
        </w:rPr>
      </w:pPr>
      <w:r w:rsidRPr="00E8657A">
        <w:rPr>
          <w:b w:val="0"/>
          <w:noProof/>
          <w:szCs w:val="28"/>
          <w:lang w:val="ru-RU"/>
        </w:rPr>
        <w:t>ПРОТОКОЛ №_____</w:t>
      </w:r>
      <w:r w:rsidRPr="00E8657A">
        <w:rPr>
          <w:b w:val="0"/>
          <w:noProof/>
          <w:szCs w:val="28"/>
          <w:lang w:val="ru-RU"/>
        </w:rPr>
        <w:br/>
        <w:t xml:space="preserve">засідання комісії з розгляду випадків </w:t>
      </w:r>
      <w:r w:rsidRPr="00E8657A">
        <w:rPr>
          <w:b w:val="0"/>
          <w:noProof/>
          <w:szCs w:val="28"/>
          <w:lang w:val="ru-RU"/>
        </w:rPr>
        <w:br/>
        <w:t>насильства та/або жорстокого поводження з дітьми</w:t>
      </w:r>
    </w:p>
    <w:p w:rsidR="00E8657A" w:rsidRPr="00E8657A" w:rsidRDefault="00E8657A" w:rsidP="00E8657A">
      <w:pPr>
        <w:jc w:val="both"/>
        <w:rPr>
          <w:rFonts w:ascii="Times New Roman" w:hAnsi="Times New Roman" w:cs="Times New Roman"/>
          <w:noProof/>
        </w:rPr>
      </w:pPr>
      <w:r w:rsidRPr="00E8657A">
        <w:rPr>
          <w:rFonts w:ascii="Times New Roman" w:hAnsi="Times New Roman" w:cs="Times New Roman"/>
          <w:noProof/>
        </w:rPr>
        <w:t>_______________________________________________________________</w:t>
      </w:r>
    </w:p>
    <w:p w:rsidR="00E8657A" w:rsidRPr="00E8657A" w:rsidRDefault="00E8657A" w:rsidP="00E8657A">
      <w:pPr>
        <w:spacing w:line="254" w:lineRule="auto"/>
        <w:jc w:val="center"/>
        <w:rPr>
          <w:rFonts w:ascii="Times New Roman" w:hAnsi="Times New Roman" w:cs="Times New Roman"/>
          <w:noProof/>
          <w:sz w:val="20"/>
        </w:rPr>
      </w:pPr>
      <w:r w:rsidRPr="00E8657A">
        <w:rPr>
          <w:rFonts w:ascii="Times New Roman" w:hAnsi="Times New Roman" w:cs="Times New Roman"/>
          <w:noProof/>
          <w:sz w:val="20"/>
        </w:rPr>
        <w:t>(найменування закладу освіти, культури, охорони здоров’я, соціального захисту, фізичної культури і спорту, оздоровлення та відпочинку, молодіжного центру, дитячого та молодіжного громадського об’єднання, іншого громадського об’єднання, що є суб’єктом молодіжної роботи, у колективі якого перебувають діти/який контактує з дітьми (незалежно від типу і форми власності) (далі — суб’єкт)</w:t>
      </w:r>
      <w:r w:rsidRPr="00E8657A">
        <w:rPr>
          <w:rFonts w:ascii="Times New Roman" w:hAnsi="Times New Roman" w:cs="Times New Roman"/>
          <w:noProof/>
          <w:sz w:val="20"/>
        </w:rPr>
        <w:br/>
      </w:r>
      <w:r w:rsidRPr="00E8657A">
        <w:rPr>
          <w:rFonts w:ascii="Times New Roman" w:hAnsi="Times New Roman" w:cs="Times New Roman"/>
          <w:noProof/>
          <w:sz w:val="20"/>
        </w:rPr>
        <w:br/>
      </w:r>
    </w:p>
    <w:p w:rsidR="00E8657A" w:rsidRPr="00E8657A" w:rsidRDefault="00E8657A" w:rsidP="00E8657A">
      <w:pPr>
        <w:spacing w:before="240" w:line="254" w:lineRule="auto"/>
        <w:jc w:val="both"/>
        <w:rPr>
          <w:rFonts w:ascii="Times New Roman" w:hAnsi="Times New Roman" w:cs="Times New Roman"/>
          <w:noProof/>
          <w:szCs w:val="28"/>
        </w:rPr>
      </w:pPr>
      <w:r w:rsidRPr="00E8657A">
        <w:rPr>
          <w:rFonts w:ascii="Times New Roman" w:hAnsi="Times New Roman" w:cs="Times New Roman"/>
          <w:noProof/>
          <w:szCs w:val="28"/>
        </w:rPr>
        <w:t>___ _______________ 20___ р.                                          Час: ___ год ___ хв.</w:t>
      </w:r>
    </w:p>
    <w:p w:rsidR="00E8657A" w:rsidRPr="00E8657A" w:rsidRDefault="00E8657A" w:rsidP="00E8657A">
      <w:pPr>
        <w:spacing w:after="0" w:line="254" w:lineRule="auto"/>
        <w:jc w:val="both"/>
        <w:rPr>
          <w:rFonts w:ascii="Times New Roman" w:hAnsi="Times New Roman" w:cs="Times New Roman"/>
          <w:noProof/>
          <w:szCs w:val="28"/>
        </w:rPr>
      </w:pPr>
      <w:r w:rsidRPr="00E8657A">
        <w:rPr>
          <w:rFonts w:ascii="Times New Roman" w:hAnsi="Times New Roman" w:cs="Times New Roman"/>
          <w:noProof/>
          <w:szCs w:val="28"/>
        </w:rPr>
        <w:t>Підстава: ________________________________________________________</w:t>
      </w:r>
    </w:p>
    <w:p w:rsidR="00E8657A" w:rsidRPr="00E8657A" w:rsidRDefault="00E8657A" w:rsidP="00E8657A">
      <w:pPr>
        <w:spacing w:after="0"/>
        <w:jc w:val="center"/>
        <w:rPr>
          <w:rFonts w:ascii="Times New Roman" w:hAnsi="Times New Roman" w:cs="Times New Roman"/>
          <w:noProof/>
          <w:szCs w:val="28"/>
        </w:rPr>
      </w:pPr>
      <w:r w:rsidRPr="00E8657A">
        <w:rPr>
          <w:rFonts w:ascii="Times New Roman" w:hAnsi="Times New Roman" w:cs="Times New Roman"/>
          <w:noProof/>
          <w:sz w:val="20"/>
        </w:rPr>
        <w:t xml:space="preserve">    (від кого і коли надійшло повідомлення</w:t>
      </w:r>
    </w:p>
    <w:p w:rsidR="00E8657A" w:rsidRPr="00E8657A" w:rsidRDefault="00E8657A" w:rsidP="00E8657A">
      <w:pPr>
        <w:spacing w:after="0" w:line="254" w:lineRule="auto"/>
        <w:jc w:val="both"/>
        <w:rPr>
          <w:rFonts w:ascii="Times New Roman" w:hAnsi="Times New Roman" w:cs="Times New Roman"/>
          <w:noProof/>
          <w:szCs w:val="28"/>
        </w:rPr>
      </w:pPr>
      <w:r w:rsidRPr="00E8657A">
        <w:rPr>
          <w:rFonts w:ascii="Times New Roman" w:hAnsi="Times New Roman" w:cs="Times New Roman"/>
          <w:noProof/>
          <w:szCs w:val="28"/>
        </w:rPr>
        <w:t>________________________________________________________________</w:t>
      </w:r>
    </w:p>
    <w:p w:rsidR="00E8657A" w:rsidRPr="00E8657A" w:rsidRDefault="00E8657A" w:rsidP="00E8657A">
      <w:pPr>
        <w:spacing w:after="0" w:line="254" w:lineRule="auto"/>
        <w:jc w:val="center"/>
        <w:rPr>
          <w:rFonts w:ascii="Times New Roman" w:hAnsi="Times New Roman" w:cs="Times New Roman"/>
          <w:noProof/>
        </w:rPr>
      </w:pPr>
      <w:r w:rsidRPr="00E8657A">
        <w:rPr>
          <w:rFonts w:ascii="Times New Roman" w:hAnsi="Times New Roman" w:cs="Times New Roman"/>
          <w:noProof/>
          <w:sz w:val="20"/>
        </w:rPr>
        <w:t>про випадок насильства та/або жорстокого поводження з дітьми)</w:t>
      </w:r>
      <w:r w:rsidRPr="00E8657A">
        <w:rPr>
          <w:rFonts w:ascii="Times New Roman" w:hAnsi="Times New Roman" w:cs="Times New Roman"/>
          <w:noProof/>
          <w:sz w:val="20"/>
        </w:rPr>
        <w:br/>
      </w:r>
      <w:r w:rsidRPr="00E8657A">
        <w:rPr>
          <w:rFonts w:ascii="Times New Roman" w:hAnsi="Times New Roman" w:cs="Times New Roman"/>
          <w:noProof/>
        </w:rPr>
        <w:t>________________________________________________________________</w:t>
      </w:r>
    </w:p>
    <w:p w:rsidR="00E8657A" w:rsidRPr="00E8657A" w:rsidRDefault="00E8657A" w:rsidP="00E8657A">
      <w:pPr>
        <w:spacing w:after="0" w:line="254" w:lineRule="auto"/>
        <w:jc w:val="center"/>
        <w:rPr>
          <w:rFonts w:ascii="Times New Roman" w:hAnsi="Times New Roman" w:cs="Times New Roman"/>
          <w:noProof/>
        </w:rPr>
      </w:pPr>
      <w:r w:rsidRPr="00E8657A">
        <w:rPr>
          <w:rFonts w:ascii="Times New Roman" w:hAnsi="Times New Roman" w:cs="Times New Roman"/>
          <w:noProof/>
          <w:sz w:val="20"/>
        </w:rPr>
        <w:t>(стислий зміст повідомлення)</w:t>
      </w:r>
      <w:r w:rsidRPr="00E8657A">
        <w:rPr>
          <w:rFonts w:ascii="Times New Roman" w:hAnsi="Times New Roman" w:cs="Times New Roman"/>
          <w:noProof/>
          <w:sz w:val="20"/>
        </w:rPr>
        <w:br/>
      </w:r>
      <w:r w:rsidRPr="00E8657A">
        <w:rPr>
          <w:rFonts w:ascii="Times New Roman" w:hAnsi="Times New Roman" w:cs="Times New Roman"/>
          <w:noProof/>
        </w:rPr>
        <w:t>________________________________________________________________</w:t>
      </w:r>
    </w:p>
    <w:p w:rsidR="00E8657A" w:rsidRPr="00E8657A" w:rsidRDefault="00E8657A" w:rsidP="00E8657A">
      <w:pPr>
        <w:spacing w:after="0" w:line="254" w:lineRule="auto"/>
        <w:jc w:val="both"/>
        <w:rPr>
          <w:rFonts w:ascii="Times New Roman" w:hAnsi="Times New Roman" w:cs="Times New Roman"/>
          <w:noProof/>
        </w:rPr>
      </w:pPr>
      <w:r w:rsidRPr="00E8657A">
        <w:rPr>
          <w:rFonts w:ascii="Times New Roman" w:hAnsi="Times New Roman" w:cs="Times New Roman"/>
          <w:noProof/>
        </w:rPr>
        <w:t>________________________________________________________________</w:t>
      </w:r>
    </w:p>
    <w:p w:rsidR="00E8657A" w:rsidRPr="00E8657A" w:rsidRDefault="00E8657A" w:rsidP="00E8657A">
      <w:pPr>
        <w:spacing w:after="0"/>
        <w:jc w:val="both"/>
        <w:rPr>
          <w:rFonts w:ascii="Times New Roman" w:hAnsi="Times New Roman" w:cs="Times New Roman"/>
          <w:noProof/>
          <w:szCs w:val="28"/>
        </w:rPr>
      </w:pPr>
      <w:r w:rsidRPr="00E8657A">
        <w:rPr>
          <w:rFonts w:ascii="Times New Roman" w:hAnsi="Times New Roman" w:cs="Times New Roman"/>
          <w:noProof/>
          <w:szCs w:val="28"/>
        </w:rPr>
        <w:t>Присутні:</w:t>
      </w:r>
    </w:p>
    <w:p w:rsidR="00E8657A" w:rsidRPr="00E8657A" w:rsidRDefault="00E8657A" w:rsidP="00E8657A">
      <w:pPr>
        <w:spacing w:after="0"/>
        <w:ind w:firstLine="567"/>
        <w:jc w:val="both"/>
        <w:rPr>
          <w:rFonts w:ascii="Times New Roman" w:hAnsi="Times New Roman" w:cs="Times New Roman"/>
          <w:noProof/>
          <w:szCs w:val="28"/>
        </w:rPr>
      </w:pPr>
      <w:r w:rsidRPr="00E8657A">
        <w:rPr>
          <w:rFonts w:ascii="Times New Roman" w:hAnsi="Times New Roman" w:cs="Times New Roman"/>
          <w:noProof/>
          <w:szCs w:val="28"/>
        </w:rPr>
        <w:t>члени комісії (____ осіб) згідно з наказом про склад комісії від ______ №____:</w:t>
      </w:r>
    </w:p>
    <w:p w:rsidR="00E8657A" w:rsidRPr="00E8657A" w:rsidRDefault="00E8657A" w:rsidP="00E8657A">
      <w:pPr>
        <w:spacing w:after="0" w:line="254" w:lineRule="auto"/>
        <w:jc w:val="both"/>
        <w:rPr>
          <w:rFonts w:ascii="Times New Roman" w:hAnsi="Times New Roman" w:cs="Times New Roman"/>
          <w:noProof/>
        </w:rPr>
      </w:pPr>
      <w:r w:rsidRPr="00E8657A">
        <w:rPr>
          <w:rFonts w:ascii="Times New Roman" w:hAnsi="Times New Roman" w:cs="Times New Roman"/>
          <w:noProof/>
        </w:rPr>
        <w:t>________________________________________________________________</w:t>
      </w:r>
    </w:p>
    <w:p w:rsidR="00E8657A" w:rsidRPr="00E8657A" w:rsidRDefault="00E8657A" w:rsidP="00E8657A">
      <w:pPr>
        <w:spacing w:after="0" w:line="254" w:lineRule="auto"/>
        <w:jc w:val="both"/>
        <w:rPr>
          <w:rFonts w:ascii="Times New Roman" w:hAnsi="Times New Roman" w:cs="Times New Roman"/>
          <w:noProof/>
        </w:rPr>
      </w:pPr>
      <w:r w:rsidRPr="00E8657A">
        <w:rPr>
          <w:rFonts w:ascii="Times New Roman" w:hAnsi="Times New Roman" w:cs="Times New Roman"/>
          <w:noProof/>
        </w:rPr>
        <w:t>________________________________________________________________</w:t>
      </w:r>
    </w:p>
    <w:p w:rsidR="00E8657A" w:rsidRPr="00E8657A" w:rsidRDefault="00E8657A" w:rsidP="00E8657A">
      <w:pPr>
        <w:spacing w:after="0" w:line="254" w:lineRule="auto"/>
        <w:jc w:val="both"/>
        <w:rPr>
          <w:rFonts w:ascii="Times New Roman" w:hAnsi="Times New Roman" w:cs="Times New Roman"/>
          <w:noProof/>
        </w:rPr>
      </w:pPr>
      <w:r w:rsidRPr="00E8657A">
        <w:rPr>
          <w:rFonts w:ascii="Times New Roman" w:hAnsi="Times New Roman" w:cs="Times New Roman"/>
          <w:noProof/>
        </w:rPr>
        <w:t>________________________________________________________________</w:t>
      </w:r>
    </w:p>
    <w:p w:rsidR="00E8657A" w:rsidRPr="00E8657A" w:rsidRDefault="00E8657A" w:rsidP="00E8657A">
      <w:pPr>
        <w:spacing w:after="0"/>
        <w:ind w:firstLine="567"/>
        <w:jc w:val="both"/>
        <w:rPr>
          <w:rFonts w:ascii="Times New Roman" w:hAnsi="Times New Roman" w:cs="Times New Roman"/>
          <w:noProof/>
          <w:szCs w:val="28"/>
        </w:rPr>
      </w:pPr>
      <w:r w:rsidRPr="00E8657A">
        <w:rPr>
          <w:rFonts w:ascii="Times New Roman" w:hAnsi="Times New Roman" w:cs="Times New Roman"/>
          <w:noProof/>
          <w:szCs w:val="28"/>
        </w:rPr>
        <w:t>інші особи (______ осіб):</w:t>
      </w:r>
    </w:p>
    <w:p w:rsidR="00E8657A" w:rsidRPr="00E8657A" w:rsidRDefault="00E8657A" w:rsidP="00E8657A">
      <w:pPr>
        <w:spacing w:after="0" w:line="254" w:lineRule="auto"/>
        <w:jc w:val="both"/>
        <w:rPr>
          <w:rFonts w:ascii="Times New Roman" w:hAnsi="Times New Roman" w:cs="Times New Roman"/>
          <w:noProof/>
        </w:rPr>
      </w:pPr>
      <w:r w:rsidRPr="00E8657A">
        <w:rPr>
          <w:rFonts w:ascii="Times New Roman" w:hAnsi="Times New Roman" w:cs="Times New Roman"/>
          <w:noProof/>
        </w:rPr>
        <w:t>________________________________________________________________</w:t>
      </w:r>
    </w:p>
    <w:p w:rsidR="00E8657A" w:rsidRPr="00E8657A" w:rsidRDefault="00E8657A" w:rsidP="00E8657A">
      <w:pPr>
        <w:spacing w:after="0" w:line="254" w:lineRule="auto"/>
        <w:jc w:val="both"/>
        <w:rPr>
          <w:rFonts w:ascii="Times New Roman" w:hAnsi="Times New Roman" w:cs="Times New Roman"/>
          <w:noProof/>
        </w:rPr>
      </w:pPr>
      <w:r w:rsidRPr="00E8657A">
        <w:rPr>
          <w:rFonts w:ascii="Times New Roman" w:hAnsi="Times New Roman" w:cs="Times New Roman"/>
          <w:noProof/>
        </w:rPr>
        <w:t>________________________________________________________________</w:t>
      </w:r>
    </w:p>
    <w:p w:rsidR="00E8657A" w:rsidRPr="00E8657A" w:rsidRDefault="00E8657A" w:rsidP="00E8657A">
      <w:pPr>
        <w:spacing w:after="0" w:line="254" w:lineRule="auto"/>
        <w:jc w:val="both"/>
        <w:rPr>
          <w:rFonts w:ascii="Times New Roman" w:hAnsi="Times New Roman" w:cs="Times New Roman"/>
          <w:noProof/>
        </w:rPr>
      </w:pPr>
      <w:r w:rsidRPr="00E8657A">
        <w:rPr>
          <w:rFonts w:ascii="Times New Roman" w:hAnsi="Times New Roman" w:cs="Times New Roman"/>
          <w:noProof/>
        </w:rPr>
        <w:t>________________________________________________________________</w:t>
      </w:r>
    </w:p>
    <w:p w:rsidR="00E8657A" w:rsidRPr="00E8657A" w:rsidRDefault="00E8657A" w:rsidP="00E8657A">
      <w:pPr>
        <w:spacing w:after="0"/>
        <w:ind w:firstLine="567"/>
        <w:jc w:val="both"/>
        <w:rPr>
          <w:rFonts w:ascii="Times New Roman" w:hAnsi="Times New Roman" w:cs="Times New Roman"/>
          <w:noProof/>
          <w:szCs w:val="28"/>
        </w:rPr>
      </w:pPr>
      <w:r w:rsidRPr="00E8657A">
        <w:rPr>
          <w:rFonts w:ascii="Times New Roman" w:hAnsi="Times New Roman" w:cs="Times New Roman"/>
          <w:noProof/>
          <w:szCs w:val="28"/>
        </w:rPr>
        <w:t>СЛУХАЛИ:</w:t>
      </w:r>
    </w:p>
    <w:p w:rsidR="00E8657A" w:rsidRPr="00E8657A" w:rsidRDefault="00E8657A" w:rsidP="00E8657A">
      <w:pPr>
        <w:spacing w:after="0" w:line="254" w:lineRule="auto"/>
        <w:jc w:val="center"/>
        <w:rPr>
          <w:rFonts w:ascii="Times New Roman" w:hAnsi="Times New Roman" w:cs="Times New Roman"/>
          <w:noProof/>
          <w:szCs w:val="28"/>
        </w:rPr>
      </w:pPr>
      <w:r w:rsidRPr="00E8657A">
        <w:rPr>
          <w:rFonts w:ascii="Times New Roman" w:hAnsi="Times New Roman" w:cs="Times New Roman"/>
          <w:noProof/>
          <w:szCs w:val="28"/>
        </w:rPr>
        <w:t>Затвердження Порядку денного засідання</w:t>
      </w:r>
    </w:p>
    <w:p w:rsidR="00E8657A" w:rsidRPr="00E8657A" w:rsidRDefault="00E8657A" w:rsidP="00E8657A">
      <w:pPr>
        <w:spacing w:after="0" w:line="254" w:lineRule="auto"/>
        <w:jc w:val="both"/>
        <w:rPr>
          <w:rFonts w:ascii="Times New Roman" w:hAnsi="Times New Roman" w:cs="Times New Roman"/>
          <w:noProof/>
          <w:szCs w:val="28"/>
        </w:rPr>
      </w:pPr>
      <w:r w:rsidRPr="00E8657A">
        <w:rPr>
          <w:rFonts w:ascii="Times New Roman" w:hAnsi="Times New Roman" w:cs="Times New Roman"/>
          <w:noProof/>
          <w:szCs w:val="28"/>
        </w:rPr>
        <w:t>________________________________________________________________</w:t>
      </w:r>
    </w:p>
    <w:p w:rsidR="00E8657A" w:rsidRPr="00E8657A" w:rsidRDefault="00E8657A" w:rsidP="00E8657A">
      <w:pPr>
        <w:spacing w:after="0" w:line="254" w:lineRule="auto"/>
        <w:jc w:val="both"/>
        <w:rPr>
          <w:rFonts w:ascii="Times New Roman" w:hAnsi="Times New Roman" w:cs="Times New Roman"/>
          <w:noProof/>
          <w:szCs w:val="28"/>
        </w:rPr>
      </w:pPr>
      <w:r w:rsidRPr="00E8657A">
        <w:rPr>
          <w:rFonts w:ascii="Times New Roman" w:hAnsi="Times New Roman" w:cs="Times New Roman"/>
          <w:noProof/>
          <w:szCs w:val="28"/>
        </w:rPr>
        <w:t>________________________________________________________________</w:t>
      </w:r>
    </w:p>
    <w:p w:rsidR="00E8657A" w:rsidRPr="00E8657A" w:rsidRDefault="00E8657A" w:rsidP="00E8657A">
      <w:pPr>
        <w:spacing w:after="0" w:line="254" w:lineRule="auto"/>
        <w:jc w:val="both"/>
        <w:rPr>
          <w:rFonts w:ascii="Times New Roman" w:hAnsi="Times New Roman" w:cs="Times New Roman"/>
          <w:noProof/>
          <w:szCs w:val="28"/>
        </w:rPr>
      </w:pPr>
      <w:r w:rsidRPr="00E8657A">
        <w:rPr>
          <w:rFonts w:ascii="Times New Roman" w:hAnsi="Times New Roman" w:cs="Times New Roman"/>
          <w:noProof/>
          <w:szCs w:val="28"/>
        </w:rPr>
        <w:t>________________________________________________________________</w:t>
      </w:r>
    </w:p>
    <w:p w:rsidR="00E8657A" w:rsidRPr="00E8657A" w:rsidRDefault="00E8657A" w:rsidP="00E8657A">
      <w:pPr>
        <w:spacing w:after="0" w:line="254" w:lineRule="auto"/>
        <w:jc w:val="center"/>
        <w:rPr>
          <w:rFonts w:ascii="Times New Roman" w:hAnsi="Times New Roman" w:cs="Times New Roman"/>
          <w:noProof/>
          <w:szCs w:val="28"/>
          <w:vertAlign w:val="superscript"/>
        </w:rPr>
      </w:pPr>
      <w:r w:rsidRPr="00E8657A">
        <w:rPr>
          <w:rFonts w:ascii="Times New Roman" w:hAnsi="Times New Roman" w:cs="Times New Roman"/>
          <w:noProof/>
          <w:szCs w:val="28"/>
        </w:rPr>
        <w:t>Розгляд питань Порядку денного засідання</w:t>
      </w:r>
      <w:r w:rsidRPr="00E8657A">
        <w:rPr>
          <w:rFonts w:ascii="Times New Roman" w:hAnsi="Times New Roman" w:cs="Times New Roman"/>
          <w:noProof/>
          <w:szCs w:val="28"/>
          <w:vertAlign w:val="superscript"/>
        </w:rPr>
        <w:t>*</w:t>
      </w:r>
    </w:p>
    <w:p w:rsidR="00E8657A" w:rsidRPr="00E8657A" w:rsidRDefault="00E8657A" w:rsidP="00E8657A">
      <w:pPr>
        <w:spacing w:after="0" w:line="254" w:lineRule="auto"/>
        <w:jc w:val="both"/>
        <w:rPr>
          <w:rFonts w:ascii="Times New Roman" w:hAnsi="Times New Roman" w:cs="Times New Roman"/>
          <w:noProof/>
        </w:rPr>
      </w:pPr>
      <w:r w:rsidRPr="00E8657A">
        <w:rPr>
          <w:rFonts w:ascii="Times New Roman" w:hAnsi="Times New Roman" w:cs="Times New Roman"/>
          <w:noProof/>
        </w:rPr>
        <w:t>________________________________________________________________</w:t>
      </w:r>
    </w:p>
    <w:p w:rsidR="00E8657A" w:rsidRPr="00E8657A" w:rsidRDefault="00E8657A" w:rsidP="00E8657A">
      <w:pPr>
        <w:spacing w:after="0" w:line="254" w:lineRule="auto"/>
        <w:jc w:val="both"/>
        <w:rPr>
          <w:rFonts w:ascii="Times New Roman" w:hAnsi="Times New Roman" w:cs="Times New Roman"/>
          <w:noProof/>
        </w:rPr>
      </w:pPr>
      <w:r w:rsidRPr="00E8657A">
        <w:rPr>
          <w:rFonts w:ascii="Times New Roman" w:hAnsi="Times New Roman" w:cs="Times New Roman"/>
          <w:noProof/>
        </w:rPr>
        <w:t>________________________________________________________________</w:t>
      </w:r>
    </w:p>
    <w:p w:rsidR="00E8657A" w:rsidRPr="00E8657A" w:rsidRDefault="00E8657A" w:rsidP="00E8657A">
      <w:pPr>
        <w:spacing w:after="960" w:line="254" w:lineRule="auto"/>
        <w:jc w:val="both"/>
        <w:rPr>
          <w:rFonts w:ascii="Times New Roman" w:hAnsi="Times New Roman" w:cs="Times New Roman"/>
          <w:noProof/>
        </w:rPr>
      </w:pPr>
      <w:r w:rsidRPr="00E8657A">
        <w:rPr>
          <w:rFonts w:ascii="Times New Roman" w:hAnsi="Times New Roman" w:cs="Times New Roman"/>
          <w:noProof/>
        </w:rPr>
        <w:t>________________________________________________________________</w:t>
      </w:r>
    </w:p>
    <w:p w:rsidR="00E8657A" w:rsidRPr="00E8657A" w:rsidRDefault="00E8657A" w:rsidP="00E8657A">
      <w:pPr>
        <w:spacing w:after="120"/>
        <w:ind w:firstLine="567"/>
        <w:rPr>
          <w:rFonts w:ascii="Times New Roman" w:hAnsi="Times New Roman" w:cs="Times New Roman"/>
          <w:noProof/>
          <w:szCs w:val="28"/>
          <w:vertAlign w:val="superscript"/>
        </w:rPr>
      </w:pPr>
      <w:r w:rsidRPr="00E8657A">
        <w:rPr>
          <w:rFonts w:ascii="Times New Roman" w:hAnsi="Times New Roman" w:cs="Times New Roman"/>
          <w:noProof/>
          <w:szCs w:val="28"/>
        </w:rPr>
        <w:t>Ухвалили рішення* про:</w:t>
      </w:r>
    </w:p>
    <w:p w:rsidR="00E8657A" w:rsidRDefault="00E8657A" w:rsidP="00E8657A">
      <w:pPr>
        <w:spacing w:after="120"/>
        <w:ind w:firstLine="567"/>
        <w:jc w:val="both"/>
        <w:rPr>
          <w:rFonts w:ascii="Times New Roman" w:hAnsi="Times New Roman" w:cs="Times New Roman"/>
          <w:noProof/>
          <w:szCs w:val="28"/>
        </w:rPr>
      </w:pPr>
      <w:r w:rsidRPr="00E8657A">
        <w:rPr>
          <w:rFonts w:ascii="Times New Roman" w:hAnsi="Times New Roman" w:cs="Times New Roman"/>
          <w:noProof/>
          <w:szCs w:val="28"/>
        </w:rPr>
        <w:t xml:space="preserve">потреби осіб, які вчинили насильство та/або жорстоке поводження з дитиною, стали свідком та/або постраждали від насильства та жорстокого поводження (далі — сторони насильства та/або жорстокого поводження з дитиною), в соціальних та психолого-педагогічних послугах, рекомендації щодо добровільного </w:t>
      </w:r>
      <w:r w:rsidRPr="00E8657A">
        <w:rPr>
          <w:rFonts w:ascii="Times New Roman" w:hAnsi="Times New Roman" w:cs="Times New Roman"/>
          <w:noProof/>
          <w:szCs w:val="28"/>
          <w:highlight w:val="white"/>
        </w:rPr>
        <w:t>проходження особами, які вчинили насильство та жорстоке поводження з дитиною, стали свідком або постраждали від насильства та/або жорстокого поводження, відповідної програми для таких осіб</w:t>
      </w:r>
    </w:p>
    <w:p w:rsidR="00E8657A" w:rsidRPr="00E8657A" w:rsidRDefault="00E8657A" w:rsidP="00E8657A">
      <w:pPr>
        <w:pStyle w:val="af"/>
        <w:ind w:firstLine="0"/>
        <w:jc w:val="right"/>
        <w:rPr>
          <w:color w:val="7F7F7F" w:themeColor="text1" w:themeTint="80"/>
          <w:sz w:val="24"/>
          <w:szCs w:val="24"/>
        </w:rPr>
      </w:pPr>
      <w:r w:rsidRPr="00E8657A">
        <w:rPr>
          <w:color w:val="7F7F7F" w:themeColor="text1" w:themeTint="80"/>
          <w:sz w:val="24"/>
          <w:szCs w:val="24"/>
        </w:rPr>
        <w:lastRenderedPageBreak/>
        <w:t>Продовження додатку</w:t>
      </w:r>
      <w:r>
        <w:rPr>
          <w:color w:val="7F7F7F" w:themeColor="text1" w:themeTint="80"/>
          <w:sz w:val="24"/>
          <w:szCs w:val="24"/>
        </w:rPr>
        <w:t xml:space="preserve"> 4 до Положення</w:t>
      </w:r>
    </w:p>
    <w:p w:rsidR="00E8657A" w:rsidRPr="00E8657A" w:rsidRDefault="00E8657A" w:rsidP="00E8657A">
      <w:pPr>
        <w:spacing w:after="120"/>
        <w:ind w:firstLine="567"/>
        <w:jc w:val="both"/>
        <w:rPr>
          <w:rFonts w:ascii="Times New Roman" w:hAnsi="Times New Roman" w:cs="Times New Roman"/>
          <w:noProof/>
          <w:szCs w:val="28"/>
        </w:rPr>
      </w:pPr>
    </w:p>
    <w:p w:rsidR="00E8657A" w:rsidRPr="00E8657A" w:rsidRDefault="00E8657A" w:rsidP="00E8657A">
      <w:pPr>
        <w:spacing w:line="254" w:lineRule="auto"/>
        <w:jc w:val="both"/>
        <w:rPr>
          <w:rFonts w:ascii="Times New Roman" w:hAnsi="Times New Roman" w:cs="Times New Roman"/>
          <w:noProof/>
        </w:rPr>
      </w:pPr>
      <w:r w:rsidRPr="00E8657A">
        <w:rPr>
          <w:rFonts w:ascii="Times New Roman" w:hAnsi="Times New Roman" w:cs="Times New Roman"/>
          <w:noProof/>
        </w:rPr>
        <w:t>________________________________________________________________</w:t>
      </w:r>
    </w:p>
    <w:p w:rsidR="00E8657A" w:rsidRPr="00E8657A" w:rsidRDefault="00E8657A" w:rsidP="00E8657A">
      <w:pPr>
        <w:jc w:val="center"/>
        <w:rPr>
          <w:rFonts w:ascii="Times New Roman" w:hAnsi="Times New Roman" w:cs="Times New Roman"/>
          <w:noProof/>
        </w:rPr>
      </w:pPr>
      <w:r w:rsidRPr="00E8657A">
        <w:rPr>
          <w:rFonts w:ascii="Times New Roman" w:hAnsi="Times New Roman" w:cs="Times New Roman"/>
          <w:noProof/>
          <w:sz w:val="20"/>
        </w:rPr>
        <w:t>(опис відповідних послуг та відповідальні за їх надання)</w:t>
      </w:r>
    </w:p>
    <w:p w:rsidR="00E8657A" w:rsidRPr="00E8657A" w:rsidRDefault="00E8657A" w:rsidP="00E8657A">
      <w:pPr>
        <w:spacing w:line="254" w:lineRule="auto"/>
        <w:jc w:val="both"/>
        <w:rPr>
          <w:rFonts w:ascii="Times New Roman" w:hAnsi="Times New Roman" w:cs="Times New Roman"/>
          <w:noProof/>
          <w:sz w:val="20"/>
        </w:rPr>
      </w:pPr>
      <w:r w:rsidRPr="00E8657A">
        <w:rPr>
          <w:rFonts w:ascii="Times New Roman" w:hAnsi="Times New Roman" w:cs="Times New Roman"/>
          <w:noProof/>
        </w:rPr>
        <w:t>________________________________________________________________;</w:t>
      </w:r>
    </w:p>
    <w:p w:rsidR="00E8657A" w:rsidRPr="00E8657A" w:rsidRDefault="00E8657A" w:rsidP="00E8657A">
      <w:pPr>
        <w:spacing w:before="120" w:line="254" w:lineRule="auto"/>
        <w:ind w:firstLine="567"/>
        <w:jc w:val="both"/>
        <w:rPr>
          <w:rFonts w:ascii="Times New Roman" w:hAnsi="Times New Roman" w:cs="Times New Roman"/>
          <w:noProof/>
        </w:rPr>
      </w:pPr>
      <w:r w:rsidRPr="00E8657A">
        <w:rPr>
          <w:rFonts w:ascii="Times New Roman" w:hAnsi="Times New Roman" w:cs="Times New Roman"/>
          <w:noProof/>
          <w:szCs w:val="28"/>
        </w:rPr>
        <w:t xml:space="preserve">заходи для усунення причин насильства та/або жорстокого поводження з дітьми </w:t>
      </w:r>
      <w:r w:rsidRPr="00E8657A">
        <w:rPr>
          <w:rFonts w:ascii="Times New Roman" w:hAnsi="Times New Roman" w:cs="Times New Roman"/>
          <w:noProof/>
        </w:rPr>
        <w:t>_________________________________________________________</w:t>
      </w:r>
    </w:p>
    <w:p w:rsidR="00E8657A" w:rsidRPr="00E8657A" w:rsidRDefault="00E8657A" w:rsidP="00E8657A">
      <w:pPr>
        <w:spacing w:line="254" w:lineRule="auto"/>
        <w:jc w:val="center"/>
        <w:rPr>
          <w:rFonts w:ascii="Times New Roman" w:hAnsi="Times New Roman" w:cs="Times New Roman"/>
          <w:noProof/>
          <w:sz w:val="20"/>
        </w:rPr>
      </w:pPr>
      <w:r w:rsidRPr="00E8657A">
        <w:rPr>
          <w:rFonts w:ascii="Times New Roman" w:hAnsi="Times New Roman" w:cs="Times New Roman"/>
          <w:noProof/>
          <w:sz w:val="20"/>
        </w:rPr>
        <w:t xml:space="preserve">                                               (опис заходів та відповідальні за їх виконання)</w:t>
      </w:r>
    </w:p>
    <w:p w:rsidR="00E8657A" w:rsidRPr="00E8657A" w:rsidRDefault="00E8657A" w:rsidP="00E8657A">
      <w:pPr>
        <w:spacing w:line="254" w:lineRule="auto"/>
        <w:jc w:val="both"/>
        <w:rPr>
          <w:rFonts w:ascii="Times New Roman" w:hAnsi="Times New Roman" w:cs="Times New Roman"/>
          <w:noProof/>
          <w:szCs w:val="28"/>
        </w:rPr>
      </w:pPr>
      <w:r w:rsidRPr="00E8657A">
        <w:rPr>
          <w:rFonts w:ascii="Times New Roman" w:hAnsi="Times New Roman" w:cs="Times New Roman"/>
          <w:noProof/>
          <w:szCs w:val="28"/>
        </w:rPr>
        <w:t>________________________________________________________________;</w:t>
      </w:r>
    </w:p>
    <w:p w:rsidR="00E8657A" w:rsidRPr="00E8657A" w:rsidRDefault="00E8657A" w:rsidP="00E8657A">
      <w:pPr>
        <w:spacing w:before="120" w:line="254" w:lineRule="auto"/>
        <w:ind w:firstLine="426"/>
        <w:jc w:val="both"/>
        <w:rPr>
          <w:rFonts w:ascii="Times New Roman" w:hAnsi="Times New Roman" w:cs="Times New Roman"/>
          <w:noProof/>
        </w:rPr>
      </w:pPr>
      <w:r w:rsidRPr="00E8657A">
        <w:rPr>
          <w:rFonts w:ascii="Times New Roman" w:hAnsi="Times New Roman" w:cs="Times New Roman"/>
          <w:noProof/>
          <w:szCs w:val="28"/>
        </w:rPr>
        <w:t xml:space="preserve">заходи впливу щодо сторін насильства та/або жорстокого поводження з дітьми </w:t>
      </w:r>
      <w:r w:rsidRPr="00E8657A">
        <w:rPr>
          <w:rFonts w:ascii="Times New Roman" w:hAnsi="Times New Roman" w:cs="Times New Roman"/>
          <w:noProof/>
        </w:rPr>
        <w:t>__________________________________________________________</w:t>
      </w:r>
    </w:p>
    <w:p w:rsidR="00E8657A" w:rsidRPr="00E8657A" w:rsidRDefault="00E8657A" w:rsidP="00E8657A">
      <w:pPr>
        <w:spacing w:line="254" w:lineRule="auto"/>
        <w:jc w:val="center"/>
        <w:rPr>
          <w:rFonts w:ascii="Times New Roman" w:hAnsi="Times New Roman" w:cs="Times New Roman"/>
          <w:noProof/>
          <w:sz w:val="20"/>
        </w:rPr>
      </w:pPr>
      <w:r w:rsidRPr="00E8657A">
        <w:rPr>
          <w:rFonts w:ascii="Times New Roman" w:hAnsi="Times New Roman" w:cs="Times New Roman"/>
          <w:noProof/>
          <w:sz w:val="20"/>
        </w:rPr>
        <w:t>(опис заходів та відповідальні за їх виконання)</w:t>
      </w:r>
    </w:p>
    <w:p w:rsidR="00E8657A" w:rsidRPr="00E8657A" w:rsidRDefault="00E8657A" w:rsidP="00E8657A">
      <w:pPr>
        <w:jc w:val="both"/>
        <w:rPr>
          <w:rFonts w:ascii="Times New Roman" w:hAnsi="Times New Roman" w:cs="Times New Roman"/>
          <w:noProof/>
          <w:szCs w:val="28"/>
        </w:rPr>
      </w:pPr>
      <w:r w:rsidRPr="00E8657A">
        <w:rPr>
          <w:rFonts w:ascii="Times New Roman" w:hAnsi="Times New Roman" w:cs="Times New Roman"/>
          <w:noProof/>
          <w:sz w:val="20"/>
        </w:rPr>
        <w:t>_________________________________________________________________________________________</w:t>
      </w:r>
      <w:r w:rsidRPr="00E8657A">
        <w:rPr>
          <w:rFonts w:ascii="Times New Roman" w:hAnsi="Times New Roman" w:cs="Times New Roman"/>
          <w:noProof/>
          <w:szCs w:val="28"/>
        </w:rPr>
        <w:t>;</w:t>
      </w:r>
    </w:p>
    <w:p w:rsidR="00E8657A" w:rsidRPr="00E8657A" w:rsidRDefault="00E8657A" w:rsidP="00E8657A">
      <w:pPr>
        <w:spacing w:before="120"/>
        <w:ind w:firstLine="567"/>
        <w:jc w:val="both"/>
        <w:rPr>
          <w:rFonts w:ascii="Times New Roman" w:hAnsi="Times New Roman" w:cs="Times New Roman"/>
          <w:noProof/>
          <w:szCs w:val="28"/>
        </w:rPr>
      </w:pPr>
      <w:r w:rsidRPr="00E8657A">
        <w:rPr>
          <w:rFonts w:ascii="Times New Roman" w:hAnsi="Times New Roman" w:cs="Times New Roman"/>
          <w:noProof/>
          <w:szCs w:val="28"/>
        </w:rPr>
        <w:t>рекомендації для працівників суб’єкта щодо заходів із сторонами насильства та/або жорстокого поводження з дитиною ________________________________________________________________</w:t>
      </w:r>
    </w:p>
    <w:p w:rsidR="00E8657A" w:rsidRPr="00E8657A" w:rsidRDefault="00E8657A" w:rsidP="00E8657A">
      <w:pPr>
        <w:spacing w:line="254" w:lineRule="auto"/>
        <w:jc w:val="center"/>
        <w:rPr>
          <w:rFonts w:ascii="Times New Roman" w:hAnsi="Times New Roman" w:cs="Times New Roman"/>
          <w:noProof/>
          <w:sz w:val="20"/>
        </w:rPr>
      </w:pPr>
      <w:r w:rsidRPr="00E8657A">
        <w:rPr>
          <w:rFonts w:ascii="Times New Roman" w:hAnsi="Times New Roman" w:cs="Times New Roman"/>
          <w:noProof/>
          <w:sz w:val="20"/>
        </w:rPr>
        <w:t>(опис рекомендацій і суб’єктів призначення цих рекомендацій)</w:t>
      </w:r>
    </w:p>
    <w:p w:rsidR="00E8657A" w:rsidRPr="00E8657A" w:rsidRDefault="00E8657A" w:rsidP="00E8657A">
      <w:pPr>
        <w:spacing w:line="254" w:lineRule="auto"/>
        <w:jc w:val="both"/>
        <w:rPr>
          <w:rFonts w:ascii="Times New Roman" w:hAnsi="Times New Roman" w:cs="Times New Roman"/>
          <w:noProof/>
          <w:szCs w:val="28"/>
        </w:rPr>
      </w:pPr>
      <w:r w:rsidRPr="00E8657A">
        <w:rPr>
          <w:rFonts w:ascii="Times New Roman" w:hAnsi="Times New Roman" w:cs="Times New Roman"/>
          <w:noProof/>
        </w:rPr>
        <w:t>________________________________________________________________;</w:t>
      </w:r>
    </w:p>
    <w:p w:rsidR="00E8657A" w:rsidRPr="00E8657A" w:rsidRDefault="00E8657A" w:rsidP="00E8657A">
      <w:pPr>
        <w:spacing w:before="120" w:line="254" w:lineRule="auto"/>
        <w:ind w:firstLine="567"/>
        <w:jc w:val="both"/>
        <w:rPr>
          <w:rFonts w:ascii="Times New Roman" w:hAnsi="Times New Roman" w:cs="Times New Roman"/>
          <w:noProof/>
        </w:rPr>
      </w:pPr>
      <w:r w:rsidRPr="00E8657A">
        <w:rPr>
          <w:rFonts w:ascii="Times New Roman" w:hAnsi="Times New Roman" w:cs="Times New Roman"/>
          <w:noProof/>
          <w:szCs w:val="28"/>
        </w:rPr>
        <w:t xml:space="preserve">рекомендації для батьків або інших законних представників дитини, яка стала стороною насильства та/або жорстокого поводження </w:t>
      </w:r>
      <w:r w:rsidRPr="00E8657A">
        <w:rPr>
          <w:rFonts w:ascii="Times New Roman" w:hAnsi="Times New Roman" w:cs="Times New Roman"/>
          <w:noProof/>
        </w:rPr>
        <w:t>________________________________________________________________</w:t>
      </w:r>
    </w:p>
    <w:p w:rsidR="00E8657A" w:rsidRPr="00E8657A" w:rsidRDefault="00E8657A" w:rsidP="00E8657A">
      <w:pPr>
        <w:spacing w:after="0" w:line="254" w:lineRule="auto"/>
        <w:jc w:val="center"/>
        <w:rPr>
          <w:rFonts w:ascii="Times New Roman" w:hAnsi="Times New Roman" w:cs="Times New Roman"/>
          <w:noProof/>
          <w:sz w:val="20"/>
        </w:rPr>
      </w:pPr>
      <w:r w:rsidRPr="00E8657A">
        <w:rPr>
          <w:rFonts w:ascii="Times New Roman" w:hAnsi="Times New Roman" w:cs="Times New Roman"/>
          <w:noProof/>
          <w:sz w:val="20"/>
        </w:rPr>
        <w:t>(опис рекомендацій і суб’єктів призначення цих рекомендацій)</w:t>
      </w:r>
    </w:p>
    <w:p w:rsidR="00E8657A" w:rsidRPr="00E8657A" w:rsidRDefault="00E8657A" w:rsidP="00E8657A">
      <w:pPr>
        <w:spacing w:after="0" w:line="254" w:lineRule="auto"/>
        <w:jc w:val="both"/>
        <w:rPr>
          <w:rFonts w:ascii="Times New Roman" w:hAnsi="Times New Roman" w:cs="Times New Roman"/>
          <w:noProof/>
          <w:lang w:val="en-AU"/>
        </w:rPr>
      </w:pPr>
      <w:r w:rsidRPr="00E8657A">
        <w:rPr>
          <w:rFonts w:ascii="Times New Roman" w:hAnsi="Times New Roman" w:cs="Times New Roman"/>
          <w:noProof/>
          <w:lang w:val="en-AU"/>
        </w:rPr>
        <w:t>________________________________________________________________.</w:t>
      </w:r>
    </w:p>
    <w:p w:rsidR="00E8657A" w:rsidRPr="00E8657A" w:rsidRDefault="00E8657A" w:rsidP="00E8657A">
      <w:pPr>
        <w:spacing w:after="0" w:line="254" w:lineRule="auto"/>
        <w:jc w:val="both"/>
        <w:rPr>
          <w:rFonts w:ascii="Times New Roman" w:hAnsi="Times New Roman" w:cs="Times New Roman"/>
          <w:noProof/>
          <w:lang w:val="en-AU"/>
        </w:rPr>
      </w:pPr>
    </w:p>
    <w:p w:rsidR="00E8657A" w:rsidRPr="00E8657A" w:rsidRDefault="00E8657A" w:rsidP="00E8657A">
      <w:pPr>
        <w:spacing w:after="0" w:line="254" w:lineRule="auto"/>
        <w:jc w:val="both"/>
        <w:rPr>
          <w:rFonts w:ascii="Times New Roman" w:hAnsi="Times New Roman" w:cs="Times New Roman"/>
          <w:noProof/>
          <w:lang w:val="en-AU"/>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19"/>
        <w:gridCol w:w="4668"/>
      </w:tblGrid>
      <w:tr w:rsidR="00E8657A" w:rsidRPr="00E8657A" w:rsidTr="00A00401">
        <w:tc>
          <w:tcPr>
            <w:tcW w:w="4714" w:type="dxa"/>
          </w:tcPr>
          <w:p w:rsidR="00E8657A" w:rsidRPr="00E8657A" w:rsidRDefault="00E8657A" w:rsidP="00A00401">
            <w:pPr>
              <w:spacing w:line="254" w:lineRule="auto"/>
              <w:jc w:val="both"/>
              <w:rPr>
                <w:rFonts w:ascii="Times New Roman" w:hAnsi="Times New Roman" w:cs="Times New Roman"/>
                <w:noProof/>
                <w:lang w:val="en-AU"/>
              </w:rPr>
            </w:pPr>
            <w:r w:rsidRPr="00E8657A">
              <w:rPr>
                <w:rFonts w:ascii="Times New Roman" w:hAnsi="Times New Roman" w:cs="Times New Roman"/>
                <w:noProof/>
                <w:lang w:val="en-AU"/>
              </w:rPr>
              <w:t>Голова комісії</w:t>
            </w:r>
          </w:p>
          <w:p w:rsidR="00E8657A" w:rsidRPr="00E8657A" w:rsidRDefault="00E8657A" w:rsidP="00A00401">
            <w:pPr>
              <w:spacing w:line="254" w:lineRule="auto"/>
              <w:jc w:val="both"/>
              <w:rPr>
                <w:rFonts w:ascii="Times New Roman" w:hAnsi="Times New Roman" w:cs="Times New Roman"/>
                <w:noProof/>
                <w:lang w:val="en-AU"/>
              </w:rPr>
            </w:pPr>
          </w:p>
        </w:tc>
        <w:tc>
          <w:tcPr>
            <w:tcW w:w="4714" w:type="dxa"/>
          </w:tcPr>
          <w:p w:rsidR="00E8657A" w:rsidRPr="00E8657A" w:rsidRDefault="00E8657A" w:rsidP="00A00401">
            <w:pPr>
              <w:spacing w:line="254" w:lineRule="auto"/>
              <w:jc w:val="center"/>
              <w:rPr>
                <w:rFonts w:ascii="Times New Roman" w:hAnsi="Times New Roman" w:cs="Times New Roman"/>
                <w:noProof/>
                <w:lang w:val="en-AU"/>
              </w:rPr>
            </w:pPr>
            <w:r w:rsidRPr="00E8657A">
              <w:rPr>
                <w:rFonts w:ascii="Times New Roman" w:hAnsi="Times New Roman" w:cs="Times New Roman"/>
                <w:noProof/>
                <w:lang w:val="en-AU"/>
              </w:rPr>
              <w:t>_________________________</w:t>
            </w:r>
            <w:r w:rsidRPr="00E8657A">
              <w:rPr>
                <w:rFonts w:ascii="Times New Roman" w:hAnsi="Times New Roman" w:cs="Times New Roman"/>
                <w:noProof/>
                <w:lang w:val="en-AU"/>
              </w:rPr>
              <w:br/>
            </w:r>
            <w:r w:rsidRPr="00E8657A">
              <w:rPr>
                <w:rFonts w:ascii="Times New Roman" w:hAnsi="Times New Roman" w:cs="Times New Roman"/>
                <w:noProof/>
                <w:sz w:val="20"/>
                <w:lang w:val="en-AU"/>
              </w:rPr>
              <w:t>(власне ім’я, прізвище)</w:t>
            </w:r>
          </w:p>
        </w:tc>
      </w:tr>
      <w:tr w:rsidR="00E8657A" w:rsidRPr="00E8657A" w:rsidTr="00A00401">
        <w:tc>
          <w:tcPr>
            <w:tcW w:w="4714" w:type="dxa"/>
          </w:tcPr>
          <w:p w:rsidR="00E8657A" w:rsidRPr="00E8657A" w:rsidRDefault="00E8657A" w:rsidP="00A00401">
            <w:pPr>
              <w:spacing w:line="254" w:lineRule="auto"/>
              <w:jc w:val="both"/>
              <w:rPr>
                <w:rFonts w:ascii="Times New Roman" w:hAnsi="Times New Roman" w:cs="Times New Roman"/>
                <w:noProof/>
                <w:lang w:val="en-AU"/>
              </w:rPr>
            </w:pPr>
            <w:r w:rsidRPr="00E8657A">
              <w:rPr>
                <w:rFonts w:ascii="Times New Roman" w:hAnsi="Times New Roman" w:cs="Times New Roman"/>
                <w:noProof/>
                <w:szCs w:val="28"/>
                <w:lang w:val="en-AU"/>
              </w:rPr>
              <w:t>Секретар комісії</w:t>
            </w:r>
          </w:p>
        </w:tc>
        <w:tc>
          <w:tcPr>
            <w:tcW w:w="4714" w:type="dxa"/>
          </w:tcPr>
          <w:p w:rsidR="00E8657A" w:rsidRPr="00E8657A" w:rsidRDefault="00E8657A" w:rsidP="00A00401">
            <w:pPr>
              <w:spacing w:line="254" w:lineRule="auto"/>
              <w:jc w:val="center"/>
              <w:rPr>
                <w:rFonts w:ascii="Times New Roman" w:hAnsi="Times New Roman" w:cs="Times New Roman"/>
                <w:noProof/>
                <w:lang w:val="en-AU"/>
              </w:rPr>
            </w:pPr>
            <w:r w:rsidRPr="00E8657A">
              <w:rPr>
                <w:rFonts w:ascii="Times New Roman" w:hAnsi="Times New Roman" w:cs="Times New Roman"/>
                <w:noProof/>
                <w:lang w:val="en-AU"/>
              </w:rPr>
              <w:t>_________________________</w:t>
            </w:r>
            <w:r w:rsidRPr="00E8657A">
              <w:rPr>
                <w:rFonts w:ascii="Times New Roman" w:hAnsi="Times New Roman" w:cs="Times New Roman"/>
                <w:noProof/>
                <w:lang w:val="en-AU"/>
              </w:rPr>
              <w:br/>
            </w:r>
            <w:r w:rsidRPr="00E8657A">
              <w:rPr>
                <w:rFonts w:ascii="Times New Roman" w:hAnsi="Times New Roman" w:cs="Times New Roman"/>
                <w:noProof/>
                <w:sz w:val="20"/>
                <w:lang w:val="en-AU"/>
              </w:rPr>
              <w:t>(власне ім’я, прізвище)</w:t>
            </w:r>
          </w:p>
        </w:tc>
      </w:tr>
    </w:tbl>
    <w:p w:rsidR="00E8657A" w:rsidRPr="00E8657A" w:rsidRDefault="00E8657A" w:rsidP="00E8657A">
      <w:pPr>
        <w:spacing w:after="0" w:line="252" w:lineRule="auto"/>
        <w:jc w:val="both"/>
        <w:rPr>
          <w:rFonts w:ascii="Times New Roman" w:hAnsi="Times New Roman" w:cs="Times New Roman"/>
          <w:noProof/>
          <w:sz w:val="20"/>
          <w:lang w:val="en-AU"/>
        </w:rPr>
      </w:pPr>
      <w:r w:rsidRPr="00E8657A">
        <w:rPr>
          <w:rFonts w:ascii="Times New Roman" w:hAnsi="Times New Roman" w:cs="Times New Roman"/>
          <w:noProof/>
          <w:sz w:val="20"/>
          <w:lang w:val="en-AU"/>
        </w:rPr>
        <w:t>_____________________</w:t>
      </w:r>
      <w:r w:rsidRPr="00E8657A">
        <w:rPr>
          <w:rFonts w:ascii="Times New Roman" w:hAnsi="Times New Roman" w:cs="Times New Roman"/>
          <w:noProof/>
          <w:sz w:val="20"/>
          <w:lang w:val="en-AU"/>
        </w:rPr>
        <w:br/>
        <w:t xml:space="preserve"> * Розділ доповнюється окремими сторінками.</w:t>
      </w:r>
    </w:p>
    <w:p w:rsidR="00E8657A" w:rsidRPr="00E8657A" w:rsidRDefault="00E8657A" w:rsidP="00E8657A">
      <w:pPr>
        <w:spacing w:after="0"/>
        <w:jc w:val="both"/>
        <w:rPr>
          <w:rFonts w:ascii="Times New Roman" w:hAnsi="Times New Roman" w:cs="Times New Roman"/>
        </w:rPr>
        <w:sectPr w:rsidR="00E8657A" w:rsidRPr="00E8657A" w:rsidSect="00AF0B0B">
          <w:pgSz w:w="11906" w:h="16838" w:code="9"/>
          <w:pgMar w:top="1134" w:right="1134" w:bottom="1134" w:left="1701" w:header="567" w:footer="567" w:gutter="0"/>
          <w:pgNumType w:start="1"/>
          <w:cols w:space="720"/>
          <w:titlePg/>
          <w:docGrid w:linePitch="381"/>
        </w:sectPr>
      </w:pPr>
    </w:p>
    <w:p w:rsidR="00E8657A" w:rsidRPr="00E8657A" w:rsidRDefault="00E8657A" w:rsidP="00E8657A">
      <w:pPr>
        <w:pStyle w:val="ShapkaDocumentu"/>
        <w:jc w:val="right"/>
        <w:rPr>
          <w:noProof/>
          <w:szCs w:val="28"/>
          <w:lang w:val="ru-RU"/>
        </w:rPr>
      </w:pPr>
      <w:r w:rsidRPr="00E8657A">
        <w:rPr>
          <w:noProof/>
          <w:szCs w:val="28"/>
          <w:lang w:val="ru-RU"/>
        </w:rPr>
        <w:lastRenderedPageBreak/>
        <w:t>Додаток 5</w:t>
      </w:r>
    </w:p>
    <w:p w:rsidR="00E8657A" w:rsidRPr="00E8657A" w:rsidRDefault="00E8657A" w:rsidP="00E8657A">
      <w:pPr>
        <w:pStyle w:val="af0"/>
        <w:spacing w:after="120"/>
        <w:rPr>
          <w:b w:val="0"/>
          <w:noProof/>
          <w:szCs w:val="28"/>
          <w:lang w:val="ru-RU"/>
        </w:rPr>
      </w:pPr>
      <w:proofErr w:type="gramStart"/>
      <w:r w:rsidRPr="00E8657A">
        <w:rPr>
          <w:b w:val="0"/>
          <w:noProof/>
          <w:szCs w:val="28"/>
          <w:lang w:val="ru-RU"/>
        </w:rPr>
        <w:t>Примірний перелік</w:t>
      </w:r>
      <w:r w:rsidRPr="00E8657A">
        <w:rPr>
          <w:b w:val="0"/>
          <w:noProof/>
          <w:szCs w:val="28"/>
          <w:lang w:val="ru-RU"/>
        </w:rPr>
        <w:br/>
        <w:t>номерів телефонів та служб для звернення дітей</w:t>
      </w:r>
      <w:r w:rsidRPr="00E8657A">
        <w:rPr>
          <w:b w:val="0"/>
          <w:noProof/>
          <w:szCs w:val="28"/>
          <w:lang w:val="ru-RU"/>
        </w:rPr>
        <w:br/>
        <w:t xml:space="preserve"> по допомогу у випадку насильства та  жорстокого </w:t>
      </w:r>
      <w:r w:rsidRPr="00E8657A">
        <w:rPr>
          <w:b w:val="0"/>
          <w:noProof/>
          <w:szCs w:val="28"/>
          <w:lang w:val="ru-RU"/>
        </w:rPr>
        <w:br/>
        <w:t>поводження з ними або загрози їх життю чи здоров’ю,</w:t>
      </w:r>
      <w:r w:rsidRPr="00E8657A">
        <w:rPr>
          <w:b w:val="0"/>
          <w:noProof/>
          <w:szCs w:val="28"/>
          <w:lang w:val="ru-RU"/>
        </w:rPr>
        <w:br/>
        <w:t>а також  випадків насильства та/або жорстокого</w:t>
      </w:r>
      <w:r w:rsidRPr="00E8657A">
        <w:rPr>
          <w:b w:val="0"/>
          <w:noProof/>
          <w:szCs w:val="28"/>
          <w:lang w:val="ru-RU"/>
        </w:rPr>
        <w:br/>
        <w:t xml:space="preserve"> поводження або загрози життю чи здоров’ю </w:t>
      </w:r>
      <w:r w:rsidRPr="00E8657A">
        <w:rPr>
          <w:b w:val="0"/>
          <w:noProof/>
          <w:szCs w:val="28"/>
          <w:lang w:val="ru-RU"/>
        </w:rPr>
        <w:br/>
        <w:t>інших дітей в закладах</w:t>
      </w:r>
      <w:proofErr w:type="gramEnd"/>
    </w:p>
    <w:p w:rsidR="00E8657A" w:rsidRPr="00E8657A" w:rsidRDefault="00E8657A" w:rsidP="00E8657A">
      <w:pPr>
        <w:pStyle w:val="af"/>
        <w:jc w:val="both"/>
        <w:rPr>
          <w:noProof/>
          <w:szCs w:val="28"/>
          <w:lang w:val="ru-RU"/>
        </w:rPr>
      </w:pPr>
      <w:r w:rsidRPr="00E8657A">
        <w:rPr>
          <w:noProof/>
          <w:szCs w:val="28"/>
          <w:lang w:val="ru-RU"/>
        </w:rPr>
        <w:t>1.</w:t>
      </w:r>
      <w:r w:rsidRPr="00E8657A">
        <w:rPr>
          <w:noProof/>
          <w:szCs w:val="28"/>
          <w:lang w:val="en-AU"/>
        </w:rPr>
        <w:t> </w:t>
      </w:r>
      <w:r w:rsidRPr="00E8657A">
        <w:rPr>
          <w:noProof/>
          <w:szCs w:val="28"/>
          <w:lang w:val="ru-RU"/>
        </w:rPr>
        <w:t>Національна гаряча лінія для дітей та молоді:</w:t>
      </w:r>
    </w:p>
    <w:p w:rsidR="00E8657A" w:rsidRPr="00E8657A" w:rsidRDefault="00E8657A" w:rsidP="00E8657A">
      <w:pPr>
        <w:pStyle w:val="af"/>
        <w:jc w:val="both"/>
        <w:rPr>
          <w:noProof/>
          <w:szCs w:val="28"/>
          <w:lang w:val="ru-RU"/>
        </w:rPr>
      </w:pPr>
      <w:r w:rsidRPr="00E8657A">
        <w:rPr>
          <w:noProof/>
          <w:szCs w:val="28"/>
          <w:lang w:val="ru-RU"/>
        </w:rPr>
        <w:t>116 111 (безоплатно з мобільного телефону, цілодобово, конфіденційно, анонімно);</w:t>
      </w:r>
    </w:p>
    <w:p w:rsidR="00E8657A" w:rsidRPr="00E8657A" w:rsidRDefault="00E8657A" w:rsidP="00E8657A">
      <w:pPr>
        <w:pStyle w:val="af"/>
        <w:jc w:val="both"/>
        <w:rPr>
          <w:noProof/>
          <w:szCs w:val="28"/>
          <w:lang w:val="ru-RU"/>
        </w:rPr>
      </w:pPr>
      <w:r w:rsidRPr="00E8657A">
        <w:rPr>
          <w:noProof/>
          <w:szCs w:val="28"/>
          <w:lang w:val="ru-RU"/>
        </w:rPr>
        <w:t>0 800 500 225 (безоплатно із стаціонарного або мобільного телефону, цілодобово, конфіденційно, анонімно).</w:t>
      </w:r>
    </w:p>
    <w:p w:rsidR="00E8657A" w:rsidRPr="00E8657A" w:rsidRDefault="00E8657A" w:rsidP="00E8657A">
      <w:pPr>
        <w:pStyle w:val="af"/>
        <w:jc w:val="both"/>
        <w:rPr>
          <w:noProof/>
          <w:szCs w:val="28"/>
          <w:lang w:val="ru-RU"/>
        </w:rPr>
      </w:pPr>
      <w:r w:rsidRPr="00E8657A">
        <w:rPr>
          <w:noProof/>
          <w:szCs w:val="28"/>
          <w:lang w:val="ru-RU"/>
        </w:rPr>
        <w:t>2.</w:t>
      </w:r>
      <w:r w:rsidRPr="00E8657A">
        <w:rPr>
          <w:noProof/>
          <w:szCs w:val="28"/>
          <w:lang w:val="en-AU"/>
        </w:rPr>
        <w:t> </w:t>
      </w:r>
      <w:r w:rsidRPr="00E8657A">
        <w:rPr>
          <w:noProof/>
          <w:szCs w:val="28"/>
          <w:lang w:val="ru-RU"/>
        </w:rPr>
        <w:t>Урядова гаряча лінія з протидії торгівлі людьми, запобігання та протидії домашньому насильству, насильству за ознакою статі та насильству стосовно дітей — 15—47 (безоплатно, цілодобово).</w:t>
      </w:r>
    </w:p>
    <w:p w:rsidR="00E8657A" w:rsidRPr="00E8657A" w:rsidRDefault="00E8657A" w:rsidP="00E8657A">
      <w:pPr>
        <w:pStyle w:val="af"/>
        <w:jc w:val="both"/>
        <w:rPr>
          <w:noProof/>
          <w:szCs w:val="28"/>
          <w:lang w:val="ru-RU"/>
        </w:rPr>
      </w:pPr>
      <w:r w:rsidRPr="00E8657A">
        <w:rPr>
          <w:noProof/>
          <w:szCs w:val="28"/>
          <w:lang w:val="ru-RU"/>
        </w:rPr>
        <w:t>3.</w:t>
      </w:r>
      <w:r w:rsidRPr="00E8657A">
        <w:rPr>
          <w:noProof/>
          <w:szCs w:val="28"/>
          <w:lang w:val="en-AU"/>
        </w:rPr>
        <w:t> </w:t>
      </w:r>
      <w:r w:rsidRPr="00E8657A">
        <w:rPr>
          <w:noProof/>
          <w:szCs w:val="28"/>
          <w:lang w:val="ru-RU"/>
        </w:rPr>
        <w:t>Національна поліція — 102 (екстрене реагування, цілодобово).</w:t>
      </w:r>
    </w:p>
    <w:p w:rsidR="00E8657A" w:rsidRPr="00E8657A" w:rsidRDefault="00E8657A" w:rsidP="00E8657A">
      <w:pPr>
        <w:pStyle w:val="af"/>
        <w:jc w:val="both"/>
        <w:rPr>
          <w:noProof/>
          <w:szCs w:val="28"/>
          <w:lang w:val="ru-RU"/>
        </w:rPr>
      </w:pPr>
      <w:r w:rsidRPr="00E8657A">
        <w:rPr>
          <w:noProof/>
          <w:szCs w:val="28"/>
          <w:lang w:val="ru-RU"/>
        </w:rPr>
        <w:t>4.</w:t>
      </w:r>
      <w:r w:rsidRPr="00E8657A">
        <w:rPr>
          <w:noProof/>
          <w:szCs w:val="28"/>
          <w:lang w:val="en-AU"/>
        </w:rPr>
        <w:t> </w:t>
      </w:r>
      <w:r w:rsidRPr="00E8657A">
        <w:rPr>
          <w:noProof/>
          <w:szCs w:val="28"/>
          <w:lang w:val="ru-RU"/>
        </w:rPr>
        <w:t>Єдиний контактний номер телефону системи надання безоплатної правничої допомоги — 0 800 213 103 (безоплатно по всій Україні).</w:t>
      </w:r>
    </w:p>
    <w:p w:rsidR="00E8657A" w:rsidRPr="00E8657A" w:rsidRDefault="00E8657A" w:rsidP="00E8657A">
      <w:pPr>
        <w:pStyle w:val="af"/>
        <w:jc w:val="both"/>
        <w:rPr>
          <w:noProof/>
          <w:szCs w:val="28"/>
          <w:lang w:val="ru-RU"/>
        </w:rPr>
      </w:pPr>
      <w:r w:rsidRPr="00E8657A">
        <w:rPr>
          <w:noProof/>
          <w:szCs w:val="28"/>
          <w:lang w:val="ru-RU"/>
        </w:rPr>
        <w:t>5.</w:t>
      </w:r>
      <w:r w:rsidRPr="00E8657A">
        <w:rPr>
          <w:noProof/>
          <w:szCs w:val="28"/>
          <w:lang w:val="en-AU"/>
        </w:rPr>
        <w:t> </w:t>
      </w:r>
      <w:r w:rsidRPr="00E8657A">
        <w:rPr>
          <w:noProof/>
          <w:szCs w:val="28"/>
          <w:lang w:val="ru-RU"/>
        </w:rPr>
        <w:t>Гаряча лінія з протидії домашньому насильству, торгівлі людьми, гендерної дискримінації:</w:t>
      </w:r>
    </w:p>
    <w:p w:rsidR="00E8657A" w:rsidRPr="00E8657A" w:rsidRDefault="00E8657A" w:rsidP="00E8657A">
      <w:pPr>
        <w:pStyle w:val="af"/>
        <w:jc w:val="both"/>
        <w:rPr>
          <w:noProof/>
          <w:szCs w:val="28"/>
          <w:lang w:val="ru-RU"/>
        </w:rPr>
      </w:pPr>
      <w:r w:rsidRPr="00E8657A">
        <w:rPr>
          <w:noProof/>
          <w:szCs w:val="28"/>
          <w:lang w:val="ru-RU"/>
        </w:rPr>
        <w:t>0 800 500 335 (із стаціонарного телефону, цілодобово, конфіденційно, анонімно);</w:t>
      </w:r>
    </w:p>
    <w:p w:rsidR="00E8657A" w:rsidRPr="00E8657A" w:rsidRDefault="00E8657A" w:rsidP="00E8657A">
      <w:pPr>
        <w:pStyle w:val="af"/>
        <w:jc w:val="both"/>
        <w:rPr>
          <w:noProof/>
          <w:szCs w:val="28"/>
          <w:lang w:val="ru-RU"/>
        </w:rPr>
      </w:pPr>
      <w:r w:rsidRPr="00E8657A">
        <w:rPr>
          <w:noProof/>
          <w:szCs w:val="28"/>
          <w:lang w:val="ru-RU"/>
        </w:rPr>
        <w:t xml:space="preserve">116 123 (з мобільного телефону, цілодобово, конфіденційно, анонімно). </w:t>
      </w:r>
    </w:p>
    <w:p w:rsidR="00E8657A" w:rsidRPr="00E8657A" w:rsidRDefault="00E8657A" w:rsidP="00E8657A">
      <w:pPr>
        <w:pStyle w:val="af"/>
        <w:jc w:val="both"/>
        <w:rPr>
          <w:noProof/>
          <w:szCs w:val="28"/>
          <w:lang w:val="ru-RU"/>
        </w:rPr>
      </w:pPr>
      <w:r w:rsidRPr="00E8657A">
        <w:rPr>
          <w:noProof/>
          <w:szCs w:val="28"/>
          <w:lang w:val="ru-RU"/>
        </w:rPr>
        <w:t>6.</w:t>
      </w:r>
      <w:r w:rsidRPr="00E8657A">
        <w:rPr>
          <w:noProof/>
          <w:szCs w:val="28"/>
          <w:lang w:val="en-AU"/>
        </w:rPr>
        <w:t> </w:t>
      </w:r>
      <w:r w:rsidRPr="00E8657A">
        <w:rPr>
          <w:noProof/>
          <w:szCs w:val="28"/>
          <w:lang w:val="ru-RU"/>
        </w:rPr>
        <w:t>Лінія довіри Міжнародного благодійного фонду “Українська фундація громадського здоров’я”:</w:t>
      </w:r>
    </w:p>
    <w:p w:rsidR="00E8657A" w:rsidRPr="00E8657A" w:rsidRDefault="00E8657A" w:rsidP="00E8657A">
      <w:pPr>
        <w:pStyle w:val="af"/>
        <w:jc w:val="both"/>
        <w:rPr>
          <w:noProof/>
          <w:szCs w:val="28"/>
          <w:lang w:val="ru-RU"/>
        </w:rPr>
      </w:pPr>
      <w:r w:rsidRPr="00E8657A">
        <w:rPr>
          <w:noProof/>
          <w:szCs w:val="28"/>
          <w:lang w:val="ru-RU"/>
        </w:rPr>
        <w:t xml:space="preserve">понеділок, п’ятниця, субота: (093) 795-34-53, (099) 366-63-45; </w:t>
      </w:r>
    </w:p>
    <w:p w:rsidR="00E8657A" w:rsidRPr="00E8657A" w:rsidRDefault="00E8657A" w:rsidP="00E8657A">
      <w:pPr>
        <w:pStyle w:val="af"/>
        <w:jc w:val="both"/>
        <w:rPr>
          <w:noProof/>
          <w:szCs w:val="28"/>
          <w:lang w:val="ru-RU"/>
        </w:rPr>
      </w:pPr>
      <w:r w:rsidRPr="00E8657A">
        <w:rPr>
          <w:noProof/>
          <w:szCs w:val="28"/>
          <w:lang w:val="ru-RU"/>
        </w:rPr>
        <w:t>вівторок, середа, четвер: (099) 366-63-58, (093) 795-31-06.</w:t>
      </w:r>
    </w:p>
    <w:p w:rsidR="00E8657A" w:rsidRPr="00E8657A" w:rsidRDefault="00E8657A" w:rsidP="00E8657A">
      <w:pPr>
        <w:pStyle w:val="af"/>
        <w:jc w:val="both"/>
        <w:rPr>
          <w:noProof/>
          <w:szCs w:val="28"/>
          <w:lang w:val="ru-RU"/>
        </w:rPr>
      </w:pPr>
      <w:r w:rsidRPr="00E8657A">
        <w:rPr>
          <w:noProof/>
          <w:szCs w:val="28"/>
          <w:lang w:val="ru-RU"/>
        </w:rPr>
        <w:t>7.</w:t>
      </w:r>
      <w:r w:rsidRPr="00E8657A">
        <w:rPr>
          <w:noProof/>
          <w:szCs w:val="28"/>
          <w:lang w:val="en-AU"/>
        </w:rPr>
        <w:t> </w:t>
      </w:r>
      <w:r w:rsidRPr="00E8657A">
        <w:rPr>
          <w:noProof/>
          <w:szCs w:val="28"/>
          <w:lang w:val="ru-RU"/>
        </w:rPr>
        <w:t xml:space="preserve">Уповноважений Верховної Ради України з прав людини — </w:t>
      </w:r>
      <w:r w:rsidRPr="00E8657A">
        <w:rPr>
          <w:noProof/>
          <w:szCs w:val="28"/>
          <w:lang w:val="ru-RU"/>
        </w:rPr>
        <w:br/>
        <w:t>0 800 50 17 20 (гаряча лінія з прав дитини).</w:t>
      </w:r>
    </w:p>
    <w:p w:rsidR="00E8657A" w:rsidRPr="00E8657A" w:rsidRDefault="00E8657A" w:rsidP="00E8657A">
      <w:pPr>
        <w:pStyle w:val="af"/>
        <w:ind w:firstLine="0"/>
        <w:jc w:val="both"/>
        <w:rPr>
          <w:noProof/>
          <w:szCs w:val="28"/>
          <w:lang w:val="ru-RU"/>
        </w:rPr>
      </w:pPr>
      <w:r w:rsidRPr="00E8657A">
        <w:rPr>
          <w:noProof/>
          <w:szCs w:val="28"/>
          <w:lang w:val="ru-RU"/>
        </w:rPr>
        <w:t>______</w:t>
      </w:r>
    </w:p>
    <w:p w:rsidR="00E8657A" w:rsidRPr="00E8657A" w:rsidRDefault="00E8657A" w:rsidP="00E8657A">
      <w:pPr>
        <w:pStyle w:val="af"/>
        <w:tabs>
          <w:tab w:val="left" w:pos="1701"/>
        </w:tabs>
        <w:spacing w:before="0"/>
        <w:ind w:left="938" w:hanging="938"/>
        <w:jc w:val="both"/>
        <w:rPr>
          <w:noProof/>
          <w:sz w:val="20"/>
          <w:lang w:val="ru-RU"/>
        </w:rPr>
      </w:pPr>
      <w:r w:rsidRPr="00E8657A">
        <w:rPr>
          <w:noProof/>
          <w:sz w:val="20"/>
          <w:lang w:val="ru-RU"/>
        </w:rPr>
        <w:t>Примітка. Служба у справах дітей обласних та місцевих держадміністрацій зазначає номери  телефонів індивідуально відповідно до місця розташування закладу.</w:t>
      </w:r>
    </w:p>
    <w:p w:rsidR="00E8657A" w:rsidRPr="00E8657A" w:rsidRDefault="00E8657A" w:rsidP="00E8657A">
      <w:pPr>
        <w:pStyle w:val="af"/>
        <w:tabs>
          <w:tab w:val="left" w:pos="1701"/>
        </w:tabs>
        <w:spacing w:before="0"/>
        <w:ind w:left="938" w:hanging="14"/>
        <w:jc w:val="both"/>
        <w:rPr>
          <w:noProof/>
          <w:sz w:val="20"/>
          <w:lang w:val="ru-RU"/>
        </w:rPr>
      </w:pPr>
      <w:r w:rsidRPr="00E8657A">
        <w:rPr>
          <w:noProof/>
          <w:sz w:val="20"/>
          <w:lang w:val="ru-RU"/>
        </w:rPr>
        <w:t>Крім, того рекомендується додавати такі номери телефонів чергового служби у справах дітей відповідної територіальної громади психолога закладу, керівника закладу для внутрішнього реагування.</w:t>
      </w:r>
    </w:p>
    <w:p w:rsidR="00E8657A" w:rsidRPr="00E8657A" w:rsidRDefault="00E8657A" w:rsidP="00E8657A">
      <w:pPr>
        <w:spacing w:after="0"/>
        <w:jc w:val="both"/>
        <w:rPr>
          <w:rFonts w:ascii="Times New Roman" w:hAnsi="Times New Roman" w:cs="Times New Roman"/>
        </w:rPr>
      </w:pPr>
    </w:p>
    <w:p w:rsidR="00E8657A" w:rsidRPr="00E8657A" w:rsidRDefault="00E8657A" w:rsidP="00E8657A">
      <w:pPr>
        <w:pStyle w:val="a3"/>
        <w:spacing w:line="240" w:lineRule="auto"/>
        <w:jc w:val="center"/>
        <w:rPr>
          <w:rFonts w:ascii="Times New Roman" w:eastAsia="Calibri" w:hAnsi="Times New Roman" w:cs="Times New Roman"/>
          <w:sz w:val="28"/>
          <w:szCs w:val="28"/>
        </w:rPr>
      </w:pPr>
    </w:p>
    <w:sectPr w:rsidR="00E8657A" w:rsidRPr="00E8657A" w:rsidSect="00DF696D">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44E" w:rsidRDefault="00D6444E" w:rsidP="00E8657A">
      <w:pPr>
        <w:spacing w:after="0" w:line="240" w:lineRule="auto"/>
      </w:pPr>
      <w:r>
        <w:separator/>
      </w:r>
    </w:p>
  </w:endnote>
  <w:endnote w:type="continuationSeparator" w:id="0">
    <w:p w:rsidR="00D6444E" w:rsidRDefault="00D6444E" w:rsidP="00E865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CC"/>
    <w:family w:val="roman"/>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44E" w:rsidRDefault="00D6444E" w:rsidP="00E8657A">
      <w:pPr>
        <w:spacing w:after="0" w:line="240" w:lineRule="auto"/>
      </w:pPr>
      <w:r>
        <w:separator/>
      </w:r>
    </w:p>
  </w:footnote>
  <w:footnote w:type="continuationSeparator" w:id="0">
    <w:p w:rsidR="00D6444E" w:rsidRDefault="00D6444E" w:rsidP="00E865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0896117"/>
      <w:docPartObj>
        <w:docPartGallery w:val="Page Numbers (Top of Page)"/>
        <w:docPartUnique/>
      </w:docPartObj>
    </w:sdtPr>
    <w:sdtContent>
      <w:p w:rsidR="00AF0B0B" w:rsidRDefault="00C94863">
        <w:pPr>
          <w:pStyle w:val="af1"/>
          <w:jc w:val="center"/>
        </w:pPr>
        <w:r>
          <w:fldChar w:fldCharType="begin"/>
        </w:r>
        <w:r w:rsidR="007C568F">
          <w:instrText>PAGE   \* MERGEFORMAT</w:instrText>
        </w:r>
        <w:r>
          <w:fldChar w:fldCharType="separate"/>
        </w:r>
        <w:r w:rsidR="009B0574">
          <w:rPr>
            <w:noProof/>
          </w:rPr>
          <w:t>7</w:t>
        </w:r>
        <w:r>
          <w:fldChar w:fldCharType="end"/>
        </w:r>
      </w:p>
    </w:sdtContent>
  </w:sdt>
  <w:p w:rsidR="00AF0B0B" w:rsidRDefault="00D6444E">
    <w:pPr>
      <w:pStyle w:val="af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0B0B" w:rsidRDefault="00D6444E">
    <w:pPr>
      <w:pStyle w:val="af1"/>
      <w:jc w:val="center"/>
    </w:pPr>
  </w:p>
  <w:p w:rsidR="00AF0B0B" w:rsidRDefault="00D6444E">
    <w:pPr>
      <w:pStyle w:val="af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660" w:rsidRDefault="00C94863">
    <w:pPr>
      <w:framePr w:wrap="around" w:vAnchor="text" w:hAnchor="margin" w:xAlign="center" w:y="1"/>
    </w:pPr>
    <w:r>
      <w:fldChar w:fldCharType="begin"/>
    </w:r>
    <w:r w:rsidR="007C568F">
      <w:instrText xml:space="preserve">PAGE  </w:instrText>
    </w:r>
    <w:r>
      <w:fldChar w:fldCharType="separate"/>
    </w:r>
    <w:r w:rsidR="007C568F">
      <w:rPr>
        <w:noProof/>
      </w:rPr>
      <w:t>1</w:t>
    </w:r>
    <w:r>
      <w:fldChar w:fldCharType="end"/>
    </w:r>
  </w:p>
  <w:p w:rsidR="000D6660" w:rsidRDefault="00D6444E"/>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660" w:rsidRDefault="00C94863">
    <w:pPr>
      <w:framePr w:wrap="around" w:vAnchor="text" w:hAnchor="margin" w:xAlign="center" w:y="1"/>
    </w:pPr>
    <w:r>
      <w:fldChar w:fldCharType="begin"/>
    </w:r>
    <w:r w:rsidR="007C568F">
      <w:instrText xml:space="preserve">PAGE  </w:instrText>
    </w:r>
    <w:r>
      <w:fldChar w:fldCharType="separate"/>
    </w:r>
    <w:r w:rsidR="007C568F">
      <w:rPr>
        <w:noProof/>
      </w:rPr>
      <w:t>2</w:t>
    </w:r>
    <w:r>
      <w:fldChar w:fldCharType="end"/>
    </w:r>
  </w:p>
  <w:p w:rsidR="000D6660" w:rsidRDefault="00D6444E"/>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660" w:rsidRDefault="00C94863">
    <w:pPr>
      <w:framePr w:wrap="around" w:vAnchor="text" w:hAnchor="margin" w:xAlign="center" w:y="1"/>
    </w:pPr>
    <w:r>
      <w:fldChar w:fldCharType="begin"/>
    </w:r>
    <w:r w:rsidR="007C568F">
      <w:instrText xml:space="preserve">PAGE  </w:instrText>
    </w:r>
    <w:r>
      <w:fldChar w:fldCharType="separate"/>
    </w:r>
    <w:r w:rsidR="007C568F">
      <w:rPr>
        <w:noProof/>
      </w:rPr>
      <w:t>1</w:t>
    </w:r>
    <w:r>
      <w:fldChar w:fldCharType="end"/>
    </w:r>
  </w:p>
  <w:p w:rsidR="000D6660" w:rsidRDefault="00D6444E"/>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6660" w:rsidRDefault="00C94863">
    <w:pPr>
      <w:framePr w:wrap="around" w:vAnchor="text" w:hAnchor="margin" w:xAlign="center" w:y="1"/>
    </w:pPr>
    <w:r>
      <w:fldChar w:fldCharType="begin"/>
    </w:r>
    <w:r w:rsidR="007C568F">
      <w:instrText xml:space="preserve">PAGE  </w:instrText>
    </w:r>
    <w:r>
      <w:fldChar w:fldCharType="separate"/>
    </w:r>
    <w:r w:rsidR="009B0574">
      <w:rPr>
        <w:noProof/>
      </w:rPr>
      <w:t>3</w:t>
    </w:r>
    <w:r>
      <w:fldChar w:fldCharType="end"/>
    </w:r>
  </w:p>
  <w:p w:rsidR="000D6660" w:rsidRDefault="00D6444E"/>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A2D13"/>
    <w:multiLevelType w:val="hybridMultilevel"/>
    <w:tmpl w:val="D73223AC"/>
    <w:lvl w:ilvl="0" w:tplc="061CD2EC">
      <w:numFmt w:val="bullet"/>
      <w:lvlText w:val="-"/>
      <w:lvlJc w:val="left"/>
      <w:pPr>
        <w:ind w:left="700" w:hanging="164"/>
      </w:pPr>
      <w:rPr>
        <w:rFonts w:ascii="Times New Roman" w:eastAsia="Times New Roman" w:hAnsi="Times New Roman" w:cs="Times New Roman" w:hint="default"/>
        <w:b w:val="0"/>
        <w:bCs w:val="0"/>
        <w:i w:val="0"/>
        <w:iCs w:val="0"/>
        <w:spacing w:val="0"/>
        <w:w w:val="100"/>
        <w:sz w:val="28"/>
        <w:szCs w:val="28"/>
        <w:lang w:val="uk-UA" w:eastAsia="en-US" w:bidi="ar-SA"/>
      </w:rPr>
    </w:lvl>
    <w:lvl w:ilvl="1" w:tplc="5582C3BC">
      <w:numFmt w:val="bullet"/>
      <w:lvlText w:val="-"/>
      <w:lvlJc w:val="left"/>
      <w:pPr>
        <w:ind w:left="1257" w:hanging="360"/>
      </w:pPr>
      <w:rPr>
        <w:rFonts w:ascii="Times New Roman" w:eastAsia="Times New Roman" w:hAnsi="Times New Roman" w:cs="Times New Roman" w:hint="default"/>
        <w:b w:val="0"/>
        <w:bCs w:val="0"/>
        <w:i w:val="0"/>
        <w:iCs w:val="0"/>
        <w:spacing w:val="0"/>
        <w:w w:val="100"/>
        <w:sz w:val="28"/>
        <w:szCs w:val="28"/>
        <w:lang w:val="uk-UA" w:eastAsia="en-US" w:bidi="ar-SA"/>
      </w:rPr>
    </w:lvl>
    <w:lvl w:ilvl="2" w:tplc="AFEC608A">
      <w:numFmt w:val="bullet"/>
      <w:lvlText w:val="•"/>
      <w:lvlJc w:val="left"/>
      <w:pPr>
        <w:ind w:left="2331" w:hanging="360"/>
      </w:pPr>
      <w:rPr>
        <w:rFonts w:hint="default"/>
        <w:lang w:val="uk-UA" w:eastAsia="en-US" w:bidi="ar-SA"/>
      </w:rPr>
    </w:lvl>
    <w:lvl w:ilvl="3" w:tplc="0694C52E">
      <w:numFmt w:val="bullet"/>
      <w:lvlText w:val="•"/>
      <w:lvlJc w:val="left"/>
      <w:pPr>
        <w:ind w:left="3402" w:hanging="360"/>
      </w:pPr>
      <w:rPr>
        <w:rFonts w:hint="default"/>
        <w:lang w:val="uk-UA" w:eastAsia="en-US" w:bidi="ar-SA"/>
      </w:rPr>
    </w:lvl>
    <w:lvl w:ilvl="4" w:tplc="2CCABA8C">
      <w:numFmt w:val="bullet"/>
      <w:lvlText w:val="•"/>
      <w:lvlJc w:val="left"/>
      <w:pPr>
        <w:ind w:left="4473" w:hanging="360"/>
      </w:pPr>
      <w:rPr>
        <w:rFonts w:hint="default"/>
        <w:lang w:val="uk-UA" w:eastAsia="en-US" w:bidi="ar-SA"/>
      </w:rPr>
    </w:lvl>
    <w:lvl w:ilvl="5" w:tplc="0520D6FE">
      <w:numFmt w:val="bullet"/>
      <w:lvlText w:val="•"/>
      <w:lvlJc w:val="left"/>
      <w:pPr>
        <w:ind w:left="5544" w:hanging="360"/>
      </w:pPr>
      <w:rPr>
        <w:rFonts w:hint="default"/>
        <w:lang w:val="uk-UA" w:eastAsia="en-US" w:bidi="ar-SA"/>
      </w:rPr>
    </w:lvl>
    <w:lvl w:ilvl="6" w:tplc="55E242C0">
      <w:numFmt w:val="bullet"/>
      <w:lvlText w:val="•"/>
      <w:lvlJc w:val="left"/>
      <w:pPr>
        <w:ind w:left="6615" w:hanging="360"/>
      </w:pPr>
      <w:rPr>
        <w:rFonts w:hint="default"/>
        <w:lang w:val="uk-UA" w:eastAsia="en-US" w:bidi="ar-SA"/>
      </w:rPr>
    </w:lvl>
    <w:lvl w:ilvl="7" w:tplc="1478AAFA">
      <w:numFmt w:val="bullet"/>
      <w:lvlText w:val="•"/>
      <w:lvlJc w:val="left"/>
      <w:pPr>
        <w:ind w:left="7686" w:hanging="360"/>
      </w:pPr>
      <w:rPr>
        <w:rFonts w:hint="default"/>
        <w:lang w:val="uk-UA" w:eastAsia="en-US" w:bidi="ar-SA"/>
      </w:rPr>
    </w:lvl>
    <w:lvl w:ilvl="8" w:tplc="B12A47EC">
      <w:numFmt w:val="bullet"/>
      <w:lvlText w:val="•"/>
      <w:lvlJc w:val="left"/>
      <w:pPr>
        <w:ind w:left="8757" w:hanging="360"/>
      </w:pPr>
      <w:rPr>
        <w:rFonts w:hint="default"/>
        <w:lang w:val="uk-UA" w:eastAsia="en-US" w:bidi="ar-SA"/>
      </w:rPr>
    </w:lvl>
  </w:abstractNum>
  <w:abstractNum w:abstractNumId="1">
    <w:nsid w:val="014E29D1"/>
    <w:multiLevelType w:val="multilevel"/>
    <w:tmpl w:val="EAC082D2"/>
    <w:lvl w:ilvl="0">
      <w:start w:val="1"/>
      <w:numFmt w:val="decimal"/>
      <w:lvlText w:val="%1."/>
      <w:lvlJc w:val="left"/>
      <w:pPr>
        <w:ind w:left="1257" w:hanging="360"/>
      </w:pPr>
      <w:rPr>
        <w:rFonts w:ascii="Times New Roman" w:eastAsia="Times New Roman" w:hAnsi="Times New Roman" w:cs="Times New Roman" w:hint="default"/>
        <w:b w:val="0"/>
        <w:bCs w:val="0"/>
        <w:i w:val="0"/>
        <w:iCs w:val="0"/>
        <w:spacing w:val="0"/>
        <w:w w:val="100"/>
        <w:sz w:val="28"/>
        <w:szCs w:val="28"/>
        <w:lang w:val="uk-UA" w:eastAsia="en-US" w:bidi="ar-SA"/>
      </w:rPr>
    </w:lvl>
    <w:lvl w:ilvl="1">
      <w:start w:val="1"/>
      <w:numFmt w:val="decimal"/>
      <w:lvlText w:val="%1.%2."/>
      <w:lvlJc w:val="left"/>
      <w:pPr>
        <w:ind w:left="1747" w:hanging="490"/>
      </w:pPr>
      <w:rPr>
        <w:rFonts w:ascii="Times New Roman" w:eastAsia="Times New Roman" w:hAnsi="Times New Roman" w:cs="Times New Roman" w:hint="default"/>
        <w:b w:val="0"/>
        <w:bCs/>
        <w:i w:val="0"/>
        <w:iCs w:val="0"/>
        <w:spacing w:val="0"/>
        <w:w w:val="100"/>
        <w:sz w:val="28"/>
        <w:szCs w:val="28"/>
        <w:lang w:val="uk-UA" w:eastAsia="en-US" w:bidi="ar-SA"/>
      </w:rPr>
    </w:lvl>
    <w:lvl w:ilvl="2">
      <w:numFmt w:val="bullet"/>
      <w:lvlText w:val="-"/>
      <w:lvlJc w:val="left"/>
      <w:pPr>
        <w:ind w:left="537" w:hanging="261"/>
      </w:pPr>
      <w:rPr>
        <w:rFonts w:ascii="Times New Roman" w:eastAsia="Times New Roman" w:hAnsi="Times New Roman" w:cs="Times New Roman" w:hint="default"/>
        <w:b w:val="0"/>
        <w:bCs w:val="0"/>
        <w:i w:val="0"/>
        <w:iCs w:val="0"/>
        <w:color w:val="212121"/>
        <w:spacing w:val="0"/>
        <w:w w:val="100"/>
        <w:sz w:val="28"/>
        <w:szCs w:val="28"/>
        <w:lang w:val="uk-UA" w:eastAsia="en-US" w:bidi="ar-SA"/>
      </w:rPr>
    </w:lvl>
    <w:lvl w:ilvl="3">
      <w:numFmt w:val="bullet"/>
      <w:lvlText w:val="•"/>
      <w:lvlJc w:val="left"/>
      <w:pPr>
        <w:ind w:left="2885" w:hanging="261"/>
      </w:pPr>
      <w:rPr>
        <w:rFonts w:hint="default"/>
        <w:lang w:val="uk-UA" w:eastAsia="en-US" w:bidi="ar-SA"/>
      </w:rPr>
    </w:lvl>
    <w:lvl w:ilvl="4">
      <w:numFmt w:val="bullet"/>
      <w:lvlText w:val="•"/>
      <w:lvlJc w:val="left"/>
      <w:pPr>
        <w:ind w:left="4030" w:hanging="261"/>
      </w:pPr>
      <w:rPr>
        <w:rFonts w:hint="default"/>
        <w:lang w:val="uk-UA" w:eastAsia="en-US" w:bidi="ar-SA"/>
      </w:rPr>
    </w:lvl>
    <w:lvl w:ilvl="5">
      <w:numFmt w:val="bullet"/>
      <w:lvlText w:val="•"/>
      <w:lvlJc w:val="left"/>
      <w:pPr>
        <w:ind w:left="5175" w:hanging="261"/>
      </w:pPr>
      <w:rPr>
        <w:rFonts w:hint="default"/>
        <w:lang w:val="uk-UA" w:eastAsia="en-US" w:bidi="ar-SA"/>
      </w:rPr>
    </w:lvl>
    <w:lvl w:ilvl="6">
      <w:numFmt w:val="bullet"/>
      <w:lvlText w:val="•"/>
      <w:lvlJc w:val="left"/>
      <w:pPr>
        <w:ind w:left="6320" w:hanging="261"/>
      </w:pPr>
      <w:rPr>
        <w:rFonts w:hint="default"/>
        <w:lang w:val="uk-UA" w:eastAsia="en-US" w:bidi="ar-SA"/>
      </w:rPr>
    </w:lvl>
    <w:lvl w:ilvl="7">
      <w:numFmt w:val="bullet"/>
      <w:lvlText w:val="•"/>
      <w:lvlJc w:val="left"/>
      <w:pPr>
        <w:ind w:left="7465" w:hanging="261"/>
      </w:pPr>
      <w:rPr>
        <w:rFonts w:hint="default"/>
        <w:lang w:val="uk-UA" w:eastAsia="en-US" w:bidi="ar-SA"/>
      </w:rPr>
    </w:lvl>
    <w:lvl w:ilvl="8">
      <w:numFmt w:val="bullet"/>
      <w:lvlText w:val="•"/>
      <w:lvlJc w:val="left"/>
      <w:pPr>
        <w:ind w:left="8610" w:hanging="261"/>
      </w:pPr>
      <w:rPr>
        <w:rFonts w:hint="default"/>
        <w:lang w:val="uk-UA" w:eastAsia="en-US" w:bidi="ar-SA"/>
      </w:rPr>
    </w:lvl>
  </w:abstractNum>
  <w:abstractNum w:abstractNumId="2">
    <w:nsid w:val="0E7B458D"/>
    <w:multiLevelType w:val="multilevel"/>
    <w:tmpl w:val="C726B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85093E"/>
    <w:multiLevelType w:val="multilevel"/>
    <w:tmpl w:val="3E8AB22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nsid w:val="18A06640"/>
    <w:multiLevelType w:val="multilevel"/>
    <w:tmpl w:val="F3A0E7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9E94151"/>
    <w:multiLevelType w:val="hybridMultilevel"/>
    <w:tmpl w:val="C9427EA0"/>
    <w:lvl w:ilvl="0" w:tplc="81147D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7832D2"/>
    <w:multiLevelType w:val="multilevel"/>
    <w:tmpl w:val="9E20B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8736D7"/>
    <w:multiLevelType w:val="hybridMultilevel"/>
    <w:tmpl w:val="B04029F6"/>
    <w:lvl w:ilvl="0" w:tplc="499C491A">
      <w:start w:val="1"/>
      <w:numFmt w:val="decimal"/>
      <w:lvlText w:val="%1."/>
      <w:lvlJc w:val="left"/>
      <w:pPr>
        <w:ind w:left="887" w:hanging="280"/>
        <w:jc w:val="right"/>
      </w:pPr>
      <w:rPr>
        <w:rFonts w:ascii="Times New Roman" w:eastAsia="Times New Roman" w:hAnsi="Times New Roman" w:cs="Times New Roman" w:hint="default"/>
        <w:b w:val="0"/>
        <w:bCs w:val="0"/>
        <w:i w:val="0"/>
        <w:iCs w:val="0"/>
        <w:spacing w:val="0"/>
        <w:w w:val="90"/>
        <w:sz w:val="28"/>
        <w:szCs w:val="28"/>
        <w:lang w:val="uk-UA" w:eastAsia="en-US" w:bidi="ar-SA"/>
      </w:rPr>
    </w:lvl>
    <w:lvl w:ilvl="1" w:tplc="C464AFD0">
      <w:numFmt w:val="bullet"/>
      <w:lvlText w:val="•"/>
      <w:lvlJc w:val="left"/>
      <w:pPr>
        <w:ind w:left="1882" w:hanging="280"/>
      </w:pPr>
      <w:rPr>
        <w:rFonts w:hint="default"/>
        <w:lang w:val="uk-UA" w:eastAsia="en-US" w:bidi="ar-SA"/>
      </w:rPr>
    </w:lvl>
    <w:lvl w:ilvl="2" w:tplc="6F10256A">
      <w:numFmt w:val="bullet"/>
      <w:lvlText w:val="•"/>
      <w:lvlJc w:val="left"/>
      <w:pPr>
        <w:ind w:left="2884" w:hanging="280"/>
      </w:pPr>
      <w:rPr>
        <w:rFonts w:hint="default"/>
        <w:lang w:val="uk-UA" w:eastAsia="en-US" w:bidi="ar-SA"/>
      </w:rPr>
    </w:lvl>
    <w:lvl w:ilvl="3" w:tplc="AD867AF8">
      <w:numFmt w:val="bullet"/>
      <w:lvlText w:val="•"/>
      <w:lvlJc w:val="left"/>
      <w:pPr>
        <w:ind w:left="3886" w:hanging="280"/>
      </w:pPr>
      <w:rPr>
        <w:rFonts w:hint="default"/>
        <w:lang w:val="uk-UA" w:eastAsia="en-US" w:bidi="ar-SA"/>
      </w:rPr>
    </w:lvl>
    <w:lvl w:ilvl="4" w:tplc="122A55DE">
      <w:numFmt w:val="bullet"/>
      <w:lvlText w:val="•"/>
      <w:lvlJc w:val="left"/>
      <w:pPr>
        <w:ind w:left="4888" w:hanging="280"/>
      </w:pPr>
      <w:rPr>
        <w:rFonts w:hint="default"/>
        <w:lang w:val="uk-UA" w:eastAsia="en-US" w:bidi="ar-SA"/>
      </w:rPr>
    </w:lvl>
    <w:lvl w:ilvl="5" w:tplc="86BA2004">
      <w:numFmt w:val="bullet"/>
      <w:lvlText w:val="•"/>
      <w:lvlJc w:val="left"/>
      <w:pPr>
        <w:ind w:left="5890" w:hanging="280"/>
      </w:pPr>
      <w:rPr>
        <w:rFonts w:hint="default"/>
        <w:lang w:val="uk-UA" w:eastAsia="en-US" w:bidi="ar-SA"/>
      </w:rPr>
    </w:lvl>
    <w:lvl w:ilvl="6" w:tplc="8946BD28">
      <w:numFmt w:val="bullet"/>
      <w:lvlText w:val="•"/>
      <w:lvlJc w:val="left"/>
      <w:pPr>
        <w:ind w:left="6892" w:hanging="280"/>
      </w:pPr>
      <w:rPr>
        <w:rFonts w:hint="default"/>
        <w:lang w:val="uk-UA" w:eastAsia="en-US" w:bidi="ar-SA"/>
      </w:rPr>
    </w:lvl>
    <w:lvl w:ilvl="7" w:tplc="449EE660">
      <w:numFmt w:val="bullet"/>
      <w:lvlText w:val="•"/>
      <w:lvlJc w:val="left"/>
      <w:pPr>
        <w:ind w:left="7894" w:hanging="280"/>
      </w:pPr>
      <w:rPr>
        <w:rFonts w:hint="default"/>
        <w:lang w:val="uk-UA" w:eastAsia="en-US" w:bidi="ar-SA"/>
      </w:rPr>
    </w:lvl>
    <w:lvl w:ilvl="8" w:tplc="AE9E8F78">
      <w:numFmt w:val="bullet"/>
      <w:lvlText w:val="•"/>
      <w:lvlJc w:val="left"/>
      <w:pPr>
        <w:ind w:left="8896" w:hanging="280"/>
      </w:pPr>
      <w:rPr>
        <w:rFonts w:hint="default"/>
        <w:lang w:val="uk-UA" w:eastAsia="en-US" w:bidi="ar-SA"/>
      </w:rPr>
    </w:lvl>
  </w:abstractNum>
  <w:abstractNum w:abstractNumId="8">
    <w:nsid w:val="1CC322FF"/>
    <w:multiLevelType w:val="hybridMultilevel"/>
    <w:tmpl w:val="A9A24144"/>
    <w:lvl w:ilvl="0" w:tplc="575867EC">
      <w:start w:val="1"/>
      <w:numFmt w:val="decimal"/>
      <w:lvlText w:val="%1."/>
      <w:lvlJc w:val="left"/>
      <w:pPr>
        <w:ind w:left="1257" w:hanging="360"/>
      </w:pPr>
      <w:rPr>
        <w:rFonts w:ascii="Times New Roman" w:eastAsia="Times New Roman" w:hAnsi="Times New Roman" w:cs="Times New Roman" w:hint="default"/>
        <w:b w:val="0"/>
        <w:bCs w:val="0"/>
        <w:i w:val="0"/>
        <w:iCs w:val="0"/>
        <w:spacing w:val="0"/>
        <w:w w:val="100"/>
        <w:sz w:val="28"/>
        <w:szCs w:val="28"/>
        <w:lang w:val="uk-UA" w:eastAsia="en-US" w:bidi="ar-SA"/>
      </w:rPr>
    </w:lvl>
    <w:lvl w:ilvl="1" w:tplc="2D58D904">
      <w:numFmt w:val="bullet"/>
      <w:lvlText w:val="●"/>
      <w:lvlJc w:val="left"/>
      <w:pPr>
        <w:ind w:left="1257" w:hanging="360"/>
      </w:pPr>
      <w:rPr>
        <w:rFonts w:ascii="Times New Roman" w:eastAsia="Times New Roman" w:hAnsi="Times New Roman" w:cs="Times New Roman" w:hint="default"/>
        <w:b w:val="0"/>
        <w:bCs w:val="0"/>
        <w:i w:val="0"/>
        <w:iCs w:val="0"/>
        <w:spacing w:val="0"/>
        <w:w w:val="100"/>
        <w:sz w:val="28"/>
        <w:szCs w:val="28"/>
        <w:lang w:val="uk-UA" w:eastAsia="en-US" w:bidi="ar-SA"/>
      </w:rPr>
    </w:lvl>
    <w:lvl w:ilvl="2" w:tplc="089811F8">
      <w:numFmt w:val="bullet"/>
      <w:lvlText w:val="•"/>
      <w:lvlJc w:val="left"/>
      <w:pPr>
        <w:ind w:left="3188" w:hanging="360"/>
      </w:pPr>
      <w:rPr>
        <w:rFonts w:hint="default"/>
        <w:lang w:val="uk-UA" w:eastAsia="en-US" w:bidi="ar-SA"/>
      </w:rPr>
    </w:lvl>
    <w:lvl w:ilvl="3" w:tplc="95E4E9CA">
      <w:numFmt w:val="bullet"/>
      <w:lvlText w:val="•"/>
      <w:lvlJc w:val="left"/>
      <w:pPr>
        <w:ind w:left="4152" w:hanging="360"/>
      </w:pPr>
      <w:rPr>
        <w:rFonts w:hint="default"/>
        <w:lang w:val="uk-UA" w:eastAsia="en-US" w:bidi="ar-SA"/>
      </w:rPr>
    </w:lvl>
    <w:lvl w:ilvl="4" w:tplc="AFD614DE">
      <w:numFmt w:val="bullet"/>
      <w:lvlText w:val="•"/>
      <w:lvlJc w:val="left"/>
      <w:pPr>
        <w:ind w:left="5116" w:hanging="360"/>
      </w:pPr>
      <w:rPr>
        <w:rFonts w:hint="default"/>
        <w:lang w:val="uk-UA" w:eastAsia="en-US" w:bidi="ar-SA"/>
      </w:rPr>
    </w:lvl>
    <w:lvl w:ilvl="5" w:tplc="DD023C36">
      <w:numFmt w:val="bullet"/>
      <w:lvlText w:val="•"/>
      <w:lvlJc w:val="left"/>
      <w:pPr>
        <w:ind w:left="6080" w:hanging="360"/>
      </w:pPr>
      <w:rPr>
        <w:rFonts w:hint="default"/>
        <w:lang w:val="uk-UA" w:eastAsia="en-US" w:bidi="ar-SA"/>
      </w:rPr>
    </w:lvl>
    <w:lvl w:ilvl="6" w:tplc="3AB228D4">
      <w:numFmt w:val="bullet"/>
      <w:lvlText w:val="•"/>
      <w:lvlJc w:val="left"/>
      <w:pPr>
        <w:ind w:left="7044" w:hanging="360"/>
      </w:pPr>
      <w:rPr>
        <w:rFonts w:hint="default"/>
        <w:lang w:val="uk-UA" w:eastAsia="en-US" w:bidi="ar-SA"/>
      </w:rPr>
    </w:lvl>
    <w:lvl w:ilvl="7" w:tplc="BDD4217E">
      <w:numFmt w:val="bullet"/>
      <w:lvlText w:val="•"/>
      <w:lvlJc w:val="left"/>
      <w:pPr>
        <w:ind w:left="8008" w:hanging="360"/>
      </w:pPr>
      <w:rPr>
        <w:rFonts w:hint="default"/>
        <w:lang w:val="uk-UA" w:eastAsia="en-US" w:bidi="ar-SA"/>
      </w:rPr>
    </w:lvl>
    <w:lvl w:ilvl="8" w:tplc="36724652">
      <w:numFmt w:val="bullet"/>
      <w:lvlText w:val="•"/>
      <w:lvlJc w:val="left"/>
      <w:pPr>
        <w:ind w:left="8972" w:hanging="360"/>
      </w:pPr>
      <w:rPr>
        <w:rFonts w:hint="default"/>
        <w:lang w:val="uk-UA" w:eastAsia="en-US" w:bidi="ar-SA"/>
      </w:rPr>
    </w:lvl>
  </w:abstractNum>
  <w:abstractNum w:abstractNumId="9">
    <w:nsid w:val="1F361263"/>
    <w:multiLevelType w:val="hybridMultilevel"/>
    <w:tmpl w:val="D902DE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3F34A51"/>
    <w:multiLevelType w:val="hybridMultilevel"/>
    <w:tmpl w:val="7DAA6BEE"/>
    <w:lvl w:ilvl="0" w:tplc="FBBE347E">
      <w:numFmt w:val="bullet"/>
      <w:lvlText w:val="-"/>
      <w:lvlJc w:val="left"/>
      <w:pPr>
        <w:ind w:left="700" w:hanging="164"/>
      </w:pPr>
      <w:rPr>
        <w:rFonts w:ascii="Times New Roman" w:eastAsia="Times New Roman" w:hAnsi="Times New Roman" w:cs="Times New Roman" w:hint="default"/>
        <w:b w:val="0"/>
        <w:bCs w:val="0"/>
        <w:i w:val="0"/>
        <w:iCs w:val="0"/>
        <w:color w:val="040404"/>
        <w:spacing w:val="0"/>
        <w:w w:val="100"/>
        <w:sz w:val="28"/>
        <w:szCs w:val="28"/>
        <w:lang w:val="uk-UA" w:eastAsia="en-US" w:bidi="ar-SA"/>
      </w:rPr>
    </w:lvl>
    <w:lvl w:ilvl="1" w:tplc="3B660F3C">
      <w:numFmt w:val="bullet"/>
      <w:lvlText w:val="•"/>
      <w:lvlJc w:val="left"/>
      <w:pPr>
        <w:ind w:left="1720" w:hanging="164"/>
      </w:pPr>
      <w:rPr>
        <w:rFonts w:hint="default"/>
        <w:lang w:val="uk-UA" w:eastAsia="en-US" w:bidi="ar-SA"/>
      </w:rPr>
    </w:lvl>
    <w:lvl w:ilvl="2" w:tplc="E454ECB2">
      <w:numFmt w:val="bullet"/>
      <w:lvlText w:val="•"/>
      <w:lvlJc w:val="left"/>
      <w:pPr>
        <w:ind w:left="2740" w:hanging="164"/>
      </w:pPr>
      <w:rPr>
        <w:rFonts w:hint="default"/>
        <w:lang w:val="uk-UA" w:eastAsia="en-US" w:bidi="ar-SA"/>
      </w:rPr>
    </w:lvl>
    <w:lvl w:ilvl="3" w:tplc="F70051CE">
      <w:numFmt w:val="bullet"/>
      <w:lvlText w:val="•"/>
      <w:lvlJc w:val="left"/>
      <w:pPr>
        <w:ind w:left="3760" w:hanging="164"/>
      </w:pPr>
      <w:rPr>
        <w:rFonts w:hint="default"/>
        <w:lang w:val="uk-UA" w:eastAsia="en-US" w:bidi="ar-SA"/>
      </w:rPr>
    </w:lvl>
    <w:lvl w:ilvl="4" w:tplc="ABDEFD76">
      <w:numFmt w:val="bullet"/>
      <w:lvlText w:val="•"/>
      <w:lvlJc w:val="left"/>
      <w:pPr>
        <w:ind w:left="4780" w:hanging="164"/>
      </w:pPr>
      <w:rPr>
        <w:rFonts w:hint="default"/>
        <w:lang w:val="uk-UA" w:eastAsia="en-US" w:bidi="ar-SA"/>
      </w:rPr>
    </w:lvl>
    <w:lvl w:ilvl="5" w:tplc="3D6EF614">
      <w:numFmt w:val="bullet"/>
      <w:lvlText w:val="•"/>
      <w:lvlJc w:val="left"/>
      <w:pPr>
        <w:ind w:left="5800" w:hanging="164"/>
      </w:pPr>
      <w:rPr>
        <w:rFonts w:hint="default"/>
        <w:lang w:val="uk-UA" w:eastAsia="en-US" w:bidi="ar-SA"/>
      </w:rPr>
    </w:lvl>
    <w:lvl w:ilvl="6" w:tplc="04EC201E">
      <w:numFmt w:val="bullet"/>
      <w:lvlText w:val="•"/>
      <w:lvlJc w:val="left"/>
      <w:pPr>
        <w:ind w:left="6820" w:hanging="164"/>
      </w:pPr>
      <w:rPr>
        <w:rFonts w:hint="default"/>
        <w:lang w:val="uk-UA" w:eastAsia="en-US" w:bidi="ar-SA"/>
      </w:rPr>
    </w:lvl>
    <w:lvl w:ilvl="7" w:tplc="A95CA38E">
      <w:numFmt w:val="bullet"/>
      <w:lvlText w:val="•"/>
      <w:lvlJc w:val="left"/>
      <w:pPr>
        <w:ind w:left="7840" w:hanging="164"/>
      </w:pPr>
      <w:rPr>
        <w:rFonts w:hint="default"/>
        <w:lang w:val="uk-UA" w:eastAsia="en-US" w:bidi="ar-SA"/>
      </w:rPr>
    </w:lvl>
    <w:lvl w:ilvl="8" w:tplc="0A06D088">
      <w:numFmt w:val="bullet"/>
      <w:lvlText w:val="•"/>
      <w:lvlJc w:val="left"/>
      <w:pPr>
        <w:ind w:left="8860" w:hanging="164"/>
      </w:pPr>
      <w:rPr>
        <w:rFonts w:hint="default"/>
        <w:lang w:val="uk-UA" w:eastAsia="en-US" w:bidi="ar-SA"/>
      </w:rPr>
    </w:lvl>
  </w:abstractNum>
  <w:abstractNum w:abstractNumId="11">
    <w:nsid w:val="349C7DA0"/>
    <w:multiLevelType w:val="hybridMultilevel"/>
    <w:tmpl w:val="348EA01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37E3333E"/>
    <w:multiLevelType w:val="hybridMultilevel"/>
    <w:tmpl w:val="0424167E"/>
    <w:lvl w:ilvl="0" w:tplc="5C8862C4">
      <w:start w:val="1"/>
      <w:numFmt w:val="decimal"/>
      <w:lvlText w:val="%1."/>
      <w:lvlJc w:val="left"/>
      <w:pPr>
        <w:ind w:left="537" w:hanging="280"/>
      </w:pPr>
      <w:rPr>
        <w:rFonts w:ascii="Times New Roman" w:eastAsia="Times New Roman" w:hAnsi="Times New Roman" w:cs="Times New Roman" w:hint="default"/>
        <w:b w:val="0"/>
        <w:bCs w:val="0"/>
        <w:i w:val="0"/>
        <w:iCs w:val="0"/>
        <w:spacing w:val="0"/>
        <w:w w:val="100"/>
        <w:sz w:val="28"/>
        <w:szCs w:val="28"/>
        <w:lang w:val="uk-UA" w:eastAsia="en-US" w:bidi="ar-SA"/>
      </w:rPr>
    </w:lvl>
    <w:lvl w:ilvl="1" w:tplc="7E90B96C">
      <w:numFmt w:val="bullet"/>
      <w:lvlText w:val="•"/>
      <w:lvlJc w:val="left"/>
      <w:pPr>
        <w:ind w:left="1576" w:hanging="280"/>
      </w:pPr>
      <w:rPr>
        <w:rFonts w:hint="default"/>
        <w:lang w:val="uk-UA" w:eastAsia="en-US" w:bidi="ar-SA"/>
      </w:rPr>
    </w:lvl>
    <w:lvl w:ilvl="2" w:tplc="1952E6EE">
      <w:numFmt w:val="bullet"/>
      <w:lvlText w:val="•"/>
      <w:lvlJc w:val="left"/>
      <w:pPr>
        <w:ind w:left="2612" w:hanging="280"/>
      </w:pPr>
      <w:rPr>
        <w:rFonts w:hint="default"/>
        <w:lang w:val="uk-UA" w:eastAsia="en-US" w:bidi="ar-SA"/>
      </w:rPr>
    </w:lvl>
    <w:lvl w:ilvl="3" w:tplc="D3645960">
      <w:numFmt w:val="bullet"/>
      <w:lvlText w:val="•"/>
      <w:lvlJc w:val="left"/>
      <w:pPr>
        <w:ind w:left="3648" w:hanging="280"/>
      </w:pPr>
      <w:rPr>
        <w:rFonts w:hint="default"/>
        <w:lang w:val="uk-UA" w:eastAsia="en-US" w:bidi="ar-SA"/>
      </w:rPr>
    </w:lvl>
    <w:lvl w:ilvl="4" w:tplc="20F81A50">
      <w:numFmt w:val="bullet"/>
      <w:lvlText w:val="•"/>
      <w:lvlJc w:val="left"/>
      <w:pPr>
        <w:ind w:left="4684" w:hanging="280"/>
      </w:pPr>
      <w:rPr>
        <w:rFonts w:hint="default"/>
        <w:lang w:val="uk-UA" w:eastAsia="en-US" w:bidi="ar-SA"/>
      </w:rPr>
    </w:lvl>
    <w:lvl w:ilvl="5" w:tplc="D192463C">
      <w:numFmt w:val="bullet"/>
      <w:lvlText w:val="•"/>
      <w:lvlJc w:val="left"/>
      <w:pPr>
        <w:ind w:left="5720" w:hanging="280"/>
      </w:pPr>
      <w:rPr>
        <w:rFonts w:hint="default"/>
        <w:lang w:val="uk-UA" w:eastAsia="en-US" w:bidi="ar-SA"/>
      </w:rPr>
    </w:lvl>
    <w:lvl w:ilvl="6" w:tplc="C3EEFEAA">
      <w:numFmt w:val="bullet"/>
      <w:lvlText w:val="•"/>
      <w:lvlJc w:val="left"/>
      <w:pPr>
        <w:ind w:left="6756" w:hanging="280"/>
      </w:pPr>
      <w:rPr>
        <w:rFonts w:hint="default"/>
        <w:lang w:val="uk-UA" w:eastAsia="en-US" w:bidi="ar-SA"/>
      </w:rPr>
    </w:lvl>
    <w:lvl w:ilvl="7" w:tplc="522018BE">
      <w:numFmt w:val="bullet"/>
      <w:lvlText w:val="•"/>
      <w:lvlJc w:val="left"/>
      <w:pPr>
        <w:ind w:left="7792" w:hanging="280"/>
      </w:pPr>
      <w:rPr>
        <w:rFonts w:hint="default"/>
        <w:lang w:val="uk-UA" w:eastAsia="en-US" w:bidi="ar-SA"/>
      </w:rPr>
    </w:lvl>
    <w:lvl w:ilvl="8" w:tplc="7A5A4396">
      <w:numFmt w:val="bullet"/>
      <w:lvlText w:val="•"/>
      <w:lvlJc w:val="left"/>
      <w:pPr>
        <w:ind w:left="8828" w:hanging="280"/>
      </w:pPr>
      <w:rPr>
        <w:rFonts w:hint="default"/>
        <w:lang w:val="uk-UA" w:eastAsia="en-US" w:bidi="ar-SA"/>
      </w:rPr>
    </w:lvl>
  </w:abstractNum>
  <w:abstractNum w:abstractNumId="13">
    <w:nsid w:val="38973943"/>
    <w:multiLevelType w:val="multilevel"/>
    <w:tmpl w:val="020AAD9C"/>
    <w:lvl w:ilvl="0">
      <w:start w:val="10"/>
      <w:numFmt w:val="decimal"/>
      <w:lvlText w:val="%1."/>
      <w:lvlJc w:val="left"/>
      <w:pPr>
        <w:ind w:left="560" w:hanging="5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94F4946"/>
    <w:multiLevelType w:val="hybridMultilevel"/>
    <w:tmpl w:val="42D8C50C"/>
    <w:lvl w:ilvl="0" w:tplc="72DAAE4C">
      <w:start w:val="10"/>
      <w:numFmt w:val="bullet"/>
      <w:lvlText w:val="-"/>
      <w:lvlJc w:val="left"/>
      <w:pPr>
        <w:ind w:left="720" w:hanging="360"/>
      </w:pPr>
      <w:rPr>
        <w:rFonts w:ascii="Times New Roman" w:eastAsia="Times New Roman" w:hAnsi="Times New Roman" w:cs="Times New Roman" w:hint="default"/>
        <w:color w:val="333333"/>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3FBF3AC5"/>
    <w:multiLevelType w:val="hybridMultilevel"/>
    <w:tmpl w:val="43F0D3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0083FE3"/>
    <w:multiLevelType w:val="hybridMultilevel"/>
    <w:tmpl w:val="6B70400A"/>
    <w:lvl w:ilvl="0" w:tplc="D9145912">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4012402E"/>
    <w:multiLevelType w:val="hybridMultilevel"/>
    <w:tmpl w:val="B2E814E4"/>
    <w:lvl w:ilvl="0" w:tplc="DB7249FA">
      <w:start w:val="1"/>
      <w:numFmt w:val="decimal"/>
      <w:lvlText w:val="%1."/>
      <w:lvlJc w:val="left"/>
      <w:pPr>
        <w:ind w:left="897" w:hanging="211"/>
        <w:jc w:val="right"/>
      </w:pPr>
      <w:rPr>
        <w:rFonts w:ascii="Times New Roman" w:eastAsia="Times New Roman" w:hAnsi="Times New Roman" w:cs="Times New Roman" w:hint="default"/>
        <w:b w:val="0"/>
        <w:bCs w:val="0"/>
        <w:i w:val="0"/>
        <w:iCs w:val="0"/>
        <w:spacing w:val="0"/>
        <w:w w:val="97"/>
        <w:sz w:val="26"/>
        <w:szCs w:val="26"/>
        <w:lang w:val="uk-UA" w:eastAsia="en-US" w:bidi="ar-SA"/>
      </w:rPr>
    </w:lvl>
    <w:lvl w:ilvl="1" w:tplc="4D8C7DAC">
      <w:numFmt w:val="bullet"/>
      <w:lvlText w:val="•"/>
      <w:lvlJc w:val="left"/>
      <w:pPr>
        <w:ind w:left="1900" w:hanging="211"/>
      </w:pPr>
      <w:rPr>
        <w:rFonts w:hint="default"/>
        <w:lang w:val="uk-UA" w:eastAsia="en-US" w:bidi="ar-SA"/>
      </w:rPr>
    </w:lvl>
    <w:lvl w:ilvl="2" w:tplc="94669AFC">
      <w:numFmt w:val="bullet"/>
      <w:lvlText w:val="•"/>
      <w:lvlJc w:val="left"/>
      <w:pPr>
        <w:ind w:left="2900" w:hanging="211"/>
      </w:pPr>
      <w:rPr>
        <w:rFonts w:hint="default"/>
        <w:lang w:val="uk-UA" w:eastAsia="en-US" w:bidi="ar-SA"/>
      </w:rPr>
    </w:lvl>
    <w:lvl w:ilvl="3" w:tplc="497A6260">
      <w:numFmt w:val="bullet"/>
      <w:lvlText w:val="•"/>
      <w:lvlJc w:val="left"/>
      <w:pPr>
        <w:ind w:left="3900" w:hanging="211"/>
      </w:pPr>
      <w:rPr>
        <w:rFonts w:hint="default"/>
        <w:lang w:val="uk-UA" w:eastAsia="en-US" w:bidi="ar-SA"/>
      </w:rPr>
    </w:lvl>
    <w:lvl w:ilvl="4" w:tplc="6E4828A2">
      <w:numFmt w:val="bullet"/>
      <w:lvlText w:val="•"/>
      <w:lvlJc w:val="left"/>
      <w:pPr>
        <w:ind w:left="4900" w:hanging="211"/>
      </w:pPr>
      <w:rPr>
        <w:rFonts w:hint="default"/>
        <w:lang w:val="uk-UA" w:eastAsia="en-US" w:bidi="ar-SA"/>
      </w:rPr>
    </w:lvl>
    <w:lvl w:ilvl="5" w:tplc="3A96142E">
      <w:numFmt w:val="bullet"/>
      <w:lvlText w:val="•"/>
      <w:lvlJc w:val="left"/>
      <w:pPr>
        <w:ind w:left="5900" w:hanging="211"/>
      </w:pPr>
      <w:rPr>
        <w:rFonts w:hint="default"/>
        <w:lang w:val="uk-UA" w:eastAsia="en-US" w:bidi="ar-SA"/>
      </w:rPr>
    </w:lvl>
    <w:lvl w:ilvl="6" w:tplc="9DB0FF42">
      <w:numFmt w:val="bullet"/>
      <w:lvlText w:val="•"/>
      <w:lvlJc w:val="left"/>
      <w:pPr>
        <w:ind w:left="6900" w:hanging="211"/>
      </w:pPr>
      <w:rPr>
        <w:rFonts w:hint="default"/>
        <w:lang w:val="uk-UA" w:eastAsia="en-US" w:bidi="ar-SA"/>
      </w:rPr>
    </w:lvl>
    <w:lvl w:ilvl="7" w:tplc="27900760">
      <w:numFmt w:val="bullet"/>
      <w:lvlText w:val="•"/>
      <w:lvlJc w:val="left"/>
      <w:pPr>
        <w:ind w:left="7900" w:hanging="211"/>
      </w:pPr>
      <w:rPr>
        <w:rFonts w:hint="default"/>
        <w:lang w:val="uk-UA" w:eastAsia="en-US" w:bidi="ar-SA"/>
      </w:rPr>
    </w:lvl>
    <w:lvl w:ilvl="8" w:tplc="421EF1DA">
      <w:numFmt w:val="bullet"/>
      <w:lvlText w:val="•"/>
      <w:lvlJc w:val="left"/>
      <w:pPr>
        <w:ind w:left="8900" w:hanging="211"/>
      </w:pPr>
      <w:rPr>
        <w:rFonts w:hint="default"/>
        <w:lang w:val="uk-UA" w:eastAsia="en-US" w:bidi="ar-SA"/>
      </w:rPr>
    </w:lvl>
  </w:abstractNum>
  <w:abstractNum w:abstractNumId="18">
    <w:nsid w:val="40BD612D"/>
    <w:multiLevelType w:val="multilevel"/>
    <w:tmpl w:val="98E05B04"/>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44175C16"/>
    <w:multiLevelType w:val="hybridMultilevel"/>
    <w:tmpl w:val="1E8C4560"/>
    <w:lvl w:ilvl="0" w:tplc="C2ACBD18">
      <w:numFmt w:val="bullet"/>
      <w:lvlText w:val="•"/>
      <w:lvlJc w:val="left"/>
      <w:pPr>
        <w:ind w:left="537" w:hanging="169"/>
      </w:pPr>
      <w:rPr>
        <w:rFonts w:ascii="Times New Roman" w:eastAsia="Times New Roman" w:hAnsi="Times New Roman" w:cs="Times New Roman" w:hint="default"/>
        <w:b w:val="0"/>
        <w:bCs w:val="0"/>
        <w:i w:val="0"/>
        <w:iCs w:val="0"/>
        <w:spacing w:val="0"/>
        <w:w w:val="100"/>
        <w:sz w:val="28"/>
        <w:szCs w:val="28"/>
        <w:lang w:val="uk-UA" w:eastAsia="en-US" w:bidi="ar-SA"/>
      </w:rPr>
    </w:lvl>
    <w:lvl w:ilvl="1" w:tplc="B3B22F70">
      <w:numFmt w:val="bullet"/>
      <w:lvlText w:val="•"/>
      <w:lvlJc w:val="left"/>
      <w:pPr>
        <w:ind w:left="1576" w:hanging="169"/>
      </w:pPr>
      <w:rPr>
        <w:rFonts w:hint="default"/>
        <w:lang w:val="uk-UA" w:eastAsia="en-US" w:bidi="ar-SA"/>
      </w:rPr>
    </w:lvl>
    <w:lvl w:ilvl="2" w:tplc="2FE4C15C">
      <w:numFmt w:val="bullet"/>
      <w:lvlText w:val="•"/>
      <w:lvlJc w:val="left"/>
      <w:pPr>
        <w:ind w:left="2612" w:hanging="169"/>
      </w:pPr>
      <w:rPr>
        <w:rFonts w:hint="default"/>
        <w:lang w:val="uk-UA" w:eastAsia="en-US" w:bidi="ar-SA"/>
      </w:rPr>
    </w:lvl>
    <w:lvl w:ilvl="3" w:tplc="A1B2D4F0">
      <w:numFmt w:val="bullet"/>
      <w:lvlText w:val="•"/>
      <w:lvlJc w:val="left"/>
      <w:pPr>
        <w:ind w:left="3648" w:hanging="169"/>
      </w:pPr>
      <w:rPr>
        <w:rFonts w:hint="default"/>
        <w:lang w:val="uk-UA" w:eastAsia="en-US" w:bidi="ar-SA"/>
      </w:rPr>
    </w:lvl>
    <w:lvl w:ilvl="4" w:tplc="A71A3874">
      <w:numFmt w:val="bullet"/>
      <w:lvlText w:val="•"/>
      <w:lvlJc w:val="left"/>
      <w:pPr>
        <w:ind w:left="4684" w:hanging="169"/>
      </w:pPr>
      <w:rPr>
        <w:rFonts w:hint="default"/>
        <w:lang w:val="uk-UA" w:eastAsia="en-US" w:bidi="ar-SA"/>
      </w:rPr>
    </w:lvl>
    <w:lvl w:ilvl="5" w:tplc="23582C88">
      <w:numFmt w:val="bullet"/>
      <w:lvlText w:val="•"/>
      <w:lvlJc w:val="left"/>
      <w:pPr>
        <w:ind w:left="5720" w:hanging="169"/>
      </w:pPr>
      <w:rPr>
        <w:rFonts w:hint="default"/>
        <w:lang w:val="uk-UA" w:eastAsia="en-US" w:bidi="ar-SA"/>
      </w:rPr>
    </w:lvl>
    <w:lvl w:ilvl="6" w:tplc="D8E6B048">
      <w:numFmt w:val="bullet"/>
      <w:lvlText w:val="•"/>
      <w:lvlJc w:val="left"/>
      <w:pPr>
        <w:ind w:left="6756" w:hanging="169"/>
      </w:pPr>
      <w:rPr>
        <w:rFonts w:hint="default"/>
        <w:lang w:val="uk-UA" w:eastAsia="en-US" w:bidi="ar-SA"/>
      </w:rPr>
    </w:lvl>
    <w:lvl w:ilvl="7" w:tplc="5636B2BE">
      <w:numFmt w:val="bullet"/>
      <w:lvlText w:val="•"/>
      <w:lvlJc w:val="left"/>
      <w:pPr>
        <w:ind w:left="7792" w:hanging="169"/>
      </w:pPr>
      <w:rPr>
        <w:rFonts w:hint="default"/>
        <w:lang w:val="uk-UA" w:eastAsia="en-US" w:bidi="ar-SA"/>
      </w:rPr>
    </w:lvl>
    <w:lvl w:ilvl="8" w:tplc="B8B6C698">
      <w:numFmt w:val="bullet"/>
      <w:lvlText w:val="•"/>
      <w:lvlJc w:val="left"/>
      <w:pPr>
        <w:ind w:left="8828" w:hanging="169"/>
      </w:pPr>
      <w:rPr>
        <w:rFonts w:hint="default"/>
        <w:lang w:val="uk-UA" w:eastAsia="en-US" w:bidi="ar-SA"/>
      </w:rPr>
    </w:lvl>
  </w:abstractNum>
  <w:abstractNum w:abstractNumId="20">
    <w:nsid w:val="4A9E51A9"/>
    <w:multiLevelType w:val="multilevel"/>
    <w:tmpl w:val="2F264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C355F82"/>
    <w:multiLevelType w:val="hybridMultilevel"/>
    <w:tmpl w:val="A2A2B8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4C510829"/>
    <w:multiLevelType w:val="hybridMultilevel"/>
    <w:tmpl w:val="EDF6B8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0644D8"/>
    <w:multiLevelType w:val="hybridMultilevel"/>
    <w:tmpl w:val="98AC77C4"/>
    <w:lvl w:ilvl="0" w:tplc="0FE415F4">
      <w:start w:val="1"/>
      <w:numFmt w:val="decimal"/>
      <w:lvlText w:val="%1."/>
      <w:lvlJc w:val="left"/>
      <w:pPr>
        <w:ind w:left="360" w:hanging="360"/>
      </w:pPr>
      <w:rPr>
        <w:rFonts w:eastAsiaTheme="minorHAnsi"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4">
    <w:nsid w:val="550561D1"/>
    <w:multiLevelType w:val="multilevel"/>
    <w:tmpl w:val="95BA9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5FA24C7"/>
    <w:multiLevelType w:val="hybridMultilevel"/>
    <w:tmpl w:val="3A7E4E98"/>
    <w:lvl w:ilvl="0" w:tplc="D9145912">
      <w:start w:val="1"/>
      <w:numFmt w:val="bullet"/>
      <w:lvlText w:val="-"/>
      <w:lvlJc w:val="left"/>
      <w:pPr>
        <w:ind w:left="1256" w:hanging="360"/>
      </w:pPr>
      <w:rPr>
        <w:rFonts w:ascii="Times New Roman" w:eastAsiaTheme="minorHAnsi" w:hAnsi="Times New Roman" w:cs="Times New Roman" w:hint="default"/>
      </w:rPr>
    </w:lvl>
    <w:lvl w:ilvl="1" w:tplc="04220003" w:tentative="1">
      <w:start w:val="1"/>
      <w:numFmt w:val="bullet"/>
      <w:lvlText w:val="o"/>
      <w:lvlJc w:val="left"/>
      <w:pPr>
        <w:ind w:left="1976" w:hanging="360"/>
      </w:pPr>
      <w:rPr>
        <w:rFonts w:ascii="Courier New" w:hAnsi="Courier New" w:cs="Courier New" w:hint="default"/>
      </w:rPr>
    </w:lvl>
    <w:lvl w:ilvl="2" w:tplc="04220005" w:tentative="1">
      <w:start w:val="1"/>
      <w:numFmt w:val="bullet"/>
      <w:lvlText w:val=""/>
      <w:lvlJc w:val="left"/>
      <w:pPr>
        <w:ind w:left="2696" w:hanging="360"/>
      </w:pPr>
      <w:rPr>
        <w:rFonts w:ascii="Wingdings" w:hAnsi="Wingdings" w:hint="default"/>
      </w:rPr>
    </w:lvl>
    <w:lvl w:ilvl="3" w:tplc="04220001" w:tentative="1">
      <w:start w:val="1"/>
      <w:numFmt w:val="bullet"/>
      <w:lvlText w:val=""/>
      <w:lvlJc w:val="left"/>
      <w:pPr>
        <w:ind w:left="3416" w:hanging="360"/>
      </w:pPr>
      <w:rPr>
        <w:rFonts w:ascii="Symbol" w:hAnsi="Symbol" w:hint="default"/>
      </w:rPr>
    </w:lvl>
    <w:lvl w:ilvl="4" w:tplc="04220003" w:tentative="1">
      <w:start w:val="1"/>
      <w:numFmt w:val="bullet"/>
      <w:lvlText w:val="o"/>
      <w:lvlJc w:val="left"/>
      <w:pPr>
        <w:ind w:left="4136" w:hanging="360"/>
      </w:pPr>
      <w:rPr>
        <w:rFonts w:ascii="Courier New" w:hAnsi="Courier New" w:cs="Courier New" w:hint="default"/>
      </w:rPr>
    </w:lvl>
    <w:lvl w:ilvl="5" w:tplc="04220005" w:tentative="1">
      <w:start w:val="1"/>
      <w:numFmt w:val="bullet"/>
      <w:lvlText w:val=""/>
      <w:lvlJc w:val="left"/>
      <w:pPr>
        <w:ind w:left="4856" w:hanging="360"/>
      </w:pPr>
      <w:rPr>
        <w:rFonts w:ascii="Wingdings" w:hAnsi="Wingdings" w:hint="default"/>
      </w:rPr>
    </w:lvl>
    <w:lvl w:ilvl="6" w:tplc="04220001" w:tentative="1">
      <w:start w:val="1"/>
      <w:numFmt w:val="bullet"/>
      <w:lvlText w:val=""/>
      <w:lvlJc w:val="left"/>
      <w:pPr>
        <w:ind w:left="5576" w:hanging="360"/>
      </w:pPr>
      <w:rPr>
        <w:rFonts w:ascii="Symbol" w:hAnsi="Symbol" w:hint="default"/>
      </w:rPr>
    </w:lvl>
    <w:lvl w:ilvl="7" w:tplc="04220003" w:tentative="1">
      <w:start w:val="1"/>
      <w:numFmt w:val="bullet"/>
      <w:lvlText w:val="o"/>
      <w:lvlJc w:val="left"/>
      <w:pPr>
        <w:ind w:left="6296" w:hanging="360"/>
      </w:pPr>
      <w:rPr>
        <w:rFonts w:ascii="Courier New" w:hAnsi="Courier New" w:cs="Courier New" w:hint="default"/>
      </w:rPr>
    </w:lvl>
    <w:lvl w:ilvl="8" w:tplc="04220005" w:tentative="1">
      <w:start w:val="1"/>
      <w:numFmt w:val="bullet"/>
      <w:lvlText w:val=""/>
      <w:lvlJc w:val="left"/>
      <w:pPr>
        <w:ind w:left="7016" w:hanging="360"/>
      </w:pPr>
      <w:rPr>
        <w:rFonts w:ascii="Wingdings" w:hAnsi="Wingdings" w:hint="default"/>
      </w:rPr>
    </w:lvl>
  </w:abstractNum>
  <w:abstractNum w:abstractNumId="26">
    <w:nsid w:val="57CF59AD"/>
    <w:multiLevelType w:val="multilevel"/>
    <w:tmpl w:val="1DBE677A"/>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2630" w:hanging="720"/>
      </w:pPr>
      <w:rPr>
        <w:rFonts w:hint="default"/>
      </w:rPr>
    </w:lvl>
    <w:lvl w:ilvl="3">
      <w:start w:val="1"/>
      <w:numFmt w:val="decimal"/>
      <w:isLgl/>
      <w:lvlText w:val="%1.%2.%3.%4."/>
      <w:lvlJc w:val="left"/>
      <w:pPr>
        <w:ind w:left="3765" w:hanging="1080"/>
      </w:pPr>
      <w:rPr>
        <w:rFonts w:hint="default"/>
      </w:rPr>
    </w:lvl>
    <w:lvl w:ilvl="4">
      <w:start w:val="1"/>
      <w:numFmt w:val="decimal"/>
      <w:isLgl/>
      <w:lvlText w:val="%1.%2.%3.%4.%5."/>
      <w:lvlJc w:val="left"/>
      <w:pPr>
        <w:ind w:left="4540" w:hanging="1080"/>
      </w:pPr>
      <w:rPr>
        <w:rFonts w:hint="default"/>
      </w:rPr>
    </w:lvl>
    <w:lvl w:ilvl="5">
      <w:start w:val="1"/>
      <w:numFmt w:val="decimal"/>
      <w:isLgl/>
      <w:lvlText w:val="%1.%2.%3.%4.%5.%6."/>
      <w:lvlJc w:val="left"/>
      <w:pPr>
        <w:ind w:left="5675" w:hanging="1440"/>
      </w:pPr>
      <w:rPr>
        <w:rFonts w:hint="default"/>
      </w:rPr>
    </w:lvl>
    <w:lvl w:ilvl="6">
      <w:start w:val="1"/>
      <w:numFmt w:val="decimal"/>
      <w:isLgl/>
      <w:lvlText w:val="%1.%2.%3.%4.%5.%6.%7."/>
      <w:lvlJc w:val="left"/>
      <w:pPr>
        <w:ind w:left="6810" w:hanging="1800"/>
      </w:pPr>
      <w:rPr>
        <w:rFonts w:hint="default"/>
      </w:rPr>
    </w:lvl>
    <w:lvl w:ilvl="7">
      <w:start w:val="1"/>
      <w:numFmt w:val="decimal"/>
      <w:isLgl/>
      <w:lvlText w:val="%1.%2.%3.%4.%5.%6.%7.%8."/>
      <w:lvlJc w:val="left"/>
      <w:pPr>
        <w:ind w:left="7585" w:hanging="1800"/>
      </w:pPr>
      <w:rPr>
        <w:rFonts w:hint="default"/>
      </w:rPr>
    </w:lvl>
    <w:lvl w:ilvl="8">
      <w:start w:val="1"/>
      <w:numFmt w:val="decimal"/>
      <w:isLgl/>
      <w:lvlText w:val="%1.%2.%3.%4.%5.%6.%7.%8.%9."/>
      <w:lvlJc w:val="left"/>
      <w:pPr>
        <w:ind w:left="8720" w:hanging="2160"/>
      </w:pPr>
      <w:rPr>
        <w:rFonts w:hint="default"/>
      </w:rPr>
    </w:lvl>
  </w:abstractNum>
  <w:abstractNum w:abstractNumId="27">
    <w:nsid w:val="58BC6EF2"/>
    <w:multiLevelType w:val="multilevel"/>
    <w:tmpl w:val="2D1ACD76"/>
    <w:lvl w:ilvl="0">
      <w:start w:val="5"/>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58CA7CF2"/>
    <w:multiLevelType w:val="multilevel"/>
    <w:tmpl w:val="290613B8"/>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5F1A366B"/>
    <w:multiLevelType w:val="multilevel"/>
    <w:tmpl w:val="CB7607D6"/>
    <w:lvl w:ilvl="0">
      <w:start w:val="8"/>
      <w:numFmt w:val="decimal"/>
      <w:lvlText w:val="%1."/>
      <w:lvlJc w:val="left"/>
      <w:pPr>
        <w:ind w:left="420" w:hanging="420"/>
      </w:pPr>
      <w:rPr>
        <w:rFonts w:hint="default"/>
        <w:sz w:val="28"/>
      </w:rPr>
    </w:lvl>
    <w:lvl w:ilvl="1">
      <w:start w:val="2"/>
      <w:numFmt w:val="decimal"/>
      <w:lvlText w:val="%1.%2."/>
      <w:lvlJc w:val="left"/>
      <w:pPr>
        <w:ind w:left="420" w:hanging="420"/>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30">
    <w:nsid w:val="5FF61AE4"/>
    <w:multiLevelType w:val="multilevel"/>
    <w:tmpl w:val="88B65402"/>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8973AB7"/>
    <w:multiLevelType w:val="multilevel"/>
    <w:tmpl w:val="5D366178"/>
    <w:lvl w:ilvl="0">
      <w:start w:val="3"/>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6CA25877"/>
    <w:multiLevelType w:val="hybridMultilevel"/>
    <w:tmpl w:val="24BC911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70054AC7"/>
    <w:multiLevelType w:val="hybridMultilevel"/>
    <w:tmpl w:val="0B229D26"/>
    <w:lvl w:ilvl="0" w:tplc="53069BAE">
      <w:start w:val="1"/>
      <w:numFmt w:val="decimal"/>
      <w:lvlText w:val="%1."/>
      <w:lvlJc w:val="left"/>
      <w:pPr>
        <w:ind w:left="537" w:hanging="280"/>
      </w:pPr>
      <w:rPr>
        <w:rFonts w:ascii="Times New Roman" w:eastAsia="Times New Roman" w:hAnsi="Times New Roman" w:cs="Times New Roman" w:hint="default"/>
        <w:b w:val="0"/>
        <w:bCs w:val="0"/>
        <w:i w:val="0"/>
        <w:iCs w:val="0"/>
        <w:spacing w:val="0"/>
        <w:w w:val="100"/>
        <w:sz w:val="28"/>
        <w:szCs w:val="28"/>
        <w:lang w:val="uk-UA" w:eastAsia="en-US" w:bidi="ar-SA"/>
      </w:rPr>
    </w:lvl>
    <w:lvl w:ilvl="1" w:tplc="12FCB100">
      <w:numFmt w:val="bullet"/>
      <w:lvlText w:val="•"/>
      <w:lvlJc w:val="left"/>
      <w:pPr>
        <w:ind w:left="1576" w:hanging="280"/>
      </w:pPr>
      <w:rPr>
        <w:rFonts w:hint="default"/>
        <w:lang w:val="uk-UA" w:eastAsia="en-US" w:bidi="ar-SA"/>
      </w:rPr>
    </w:lvl>
    <w:lvl w:ilvl="2" w:tplc="F7400C78">
      <w:numFmt w:val="bullet"/>
      <w:lvlText w:val="•"/>
      <w:lvlJc w:val="left"/>
      <w:pPr>
        <w:ind w:left="2612" w:hanging="280"/>
      </w:pPr>
      <w:rPr>
        <w:rFonts w:hint="default"/>
        <w:lang w:val="uk-UA" w:eastAsia="en-US" w:bidi="ar-SA"/>
      </w:rPr>
    </w:lvl>
    <w:lvl w:ilvl="3" w:tplc="B57608AA">
      <w:numFmt w:val="bullet"/>
      <w:lvlText w:val="•"/>
      <w:lvlJc w:val="left"/>
      <w:pPr>
        <w:ind w:left="3648" w:hanging="280"/>
      </w:pPr>
      <w:rPr>
        <w:rFonts w:hint="default"/>
        <w:lang w:val="uk-UA" w:eastAsia="en-US" w:bidi="ar-SA"/>
      </w:rPr>
    </w:lvl>
    <w:lvl w:ilvl="4" w:tplc="9DB84D3C">
      <w:numFmt w:val="bullet"/>
      <w:lvlText w:val="•"/>
      <w:lvlJc w:val="left"/>
      <w:pPr>
        <w:ind w:left="4684" w:hanging="280"/>
      </w:pPr>
      <w:rPr>
        <w:rFonts w:hint="default"/>
        <w:lang w:val="uk-UA" w:eastAsia="en-US" w:bidi="ar-SA"/>
      </w:rPr>
    </w:lvl>
    <w:lvl w:ilvl="5" w:tplc="80BC3C24">
      <w:numFmt w:val="bullet"/>
      <w:lvlText w:val="•"/>
      <w:lvlJc w:val="left"/>
      <w:pPr>
        <w:ind w:left="5720" w:hanging="280"/>
      </w:pPr>
      <w:rPr>
        <w:rFonts w:hint="default"/>
        <w:lang w:val="uk-UA" w:eastAsia="en-US" w:bidi="ar-SA"/>
      </w:rPr>
    </w:lvl>
    <w:lvl w:ilvl="6" w:tplc="88CCA13C">
      <w:numFmt w:val="bullet"/>
      <w:lvlText w:val="•"/>
      <w:lvlJc w:val="left"/>
      <w:pPr>
        <w:ind w:left="6756" w:hanging="280"/>
      </w:pPr>
      <w:rPr>
        <w:rFonts w:hint="default"/>
        <w:lang w:val="uk-UA" w:eastAsia="en-US" w:bidi="ar-SA"/>
      </w:rPr>
    </w:lvl>
    <w:lvl w:ilvl="7" w:tplc="196C86C8">
      <w:numFmt w:val="bullet"/>
      <w:lvlText w:val="•"/>
      <w:lvlJc w:val="left"/>
      <w:pPr>
        <w:ind w:left="7792" w:hanging="280"/>
      </w:pPr>
      <w:rPr>
        <w:rFonts w:hint="default"/>
        <w:lang w:val="uk-UA" w:eastAsia="en-US" w:bidi="ar-SA"/>
      </w:rPr>
    </w:lvl>
    <w:lvl w:ilvl="8" w:tplc="3C002EF6">
      <w:numFmt w:val="bullet"/>
      <w:lvlText w:val="•"/>
      <w:lvlJc w:val="left"/>
      <w:pPr>
        <w:ind w:left="8828" w:hanging="280"/>
      </w:pPr>
      <w:rPr>
        <w:rFonts w:hint="default"/>
        <w:lang w:val="uk-UA" w:eastAsia="en-US" w:bidi="ar-SA"/>
      </w:rPr>
    </w:lvl>
  </w:abstractNum>
  <w:abstractNum w:abstractNumId="34">
    <w:nsid w:val="7C970F1B"/>
    <w:multiLevelType w:val="multilevel"/>
    <w:tmpl w:val="4580C20A"/>
    <w:lvl w:ilvl="0">
      <w:start w:val="1"/>
      <w:numFmt w:val="decimal"/>
      <w:lvlText w:val="%1."/>
      <w:lvlJc w:val="left"/>
      <w:pPr>
        <w:tabs>
          <w:tab w:val="num" w:pos="0"/>
        </w:tabs>
        <w:ind w:left="450" w:hanging="450"/>
      </w:pPr>
      <w:rPr>
        <w:sz w:val="28"/>
        <w:szCs w:val="28"/>
        <w:lang w:val="uk-UA"/>
      </w:rPr>
    </w:lvl>
    <w:lvl w:ilvl="1">
      <w:start w:val="1"/>
      <w:numFmt w:val="decimal"/>
      <w:lvlText w:val="%1.%2."/>
      <w:lvlJc w:val="left"/>
      <w:pPr>
        <w:tabs>
          <w:tab w:val="num" w:pos="0"/>
        </w:tabs>
        <w:ind w:left="1440" w:hanging="720"/>
      </w:pPr>
      <w:rPr>
        <w:sz w:val="28"/>
        <w:szCs w:val="28"/>
        <w:lang w:val="uk-UA"/>
      </w:rPr>
    </w:lvl>
    <w:lvl w:ilvl="2">
      <w:start w:val="1"/>
      <w:numFmt w:val="decimal"/>
      <w:lvlText w:val="%1.%2.%3."/>
      <w:lvlJc w:val="left"/>
      <w:pPr>
        <w:tabs>
          <w:tab w:val="num" w:pos="0"/>
        </w:tabs>
        <w:ind w:left="2160" w:hanging="720"/>
      </w:pPr>
      <w:rPr>
        <w:sz w:val="28"/>
        <w:szCs w:val="28"/>
        <w:lang w:val="uk-UA"/>
      </w:rPr>
    </w:lvl>
    <w:lvl w:ilvl="3">
      <w:start w:val="1"/>
      <w:numFmt w:val="decimal"/>
      <w:lvlText w:val="%1.%2.%3.%4."/>
      <w:lvlJc w:val="left"/>
      <w:pPr>
        <w:tabs>
          <w:tab w:val="num" w:pos="0"/>
        </w:tabs>
        <w:ind w:left="3240" w:hanging="1080"/>
      </w:pPr>
      <w:rPr>
        <w:sz w:val="28"/>
        <w:szCs w:val="28"/>
        <w:lang w:val="uk-UA"/>
      </w:rPr>
    </w:lvl>
    <w:lvl w:ilvl="4">
      <w:start w:val="1"/>
      <w:numFmt w:val="decimal"/>
      <w:lvlText w:val="%1.%2.%3.%4.%5."/>
      <w:lvlJc w:val="left"/>
      <w:pPr>
        <w:tabs>
          <w:tab w:val="num" w:pos="0"/>
        </w:tabs>
        <w:ind w:left="3960" w:hanging="1080"/>
      </w:pPr>
      <w:rPr>
        <w:sz w:val="28"/>
        <w:szCs w:val="28"/>
        <w:lang w:val="uk-UA"/>
      </w:rPr>
    </w:lvl>
    <w:lvl w:ilvl="5">
      <w:start w:val="1"/>
      <w:numFmt w:val="decimal"/>
      <w:lvlText w:val="%1.%2.%3.%4.%5.%6."/>
      <w:lvlJc w:val="left"/>
      <w:pPr>
        <w:tabs>
          <w:tab w:val="num" w:pos="0"/>
        </w:tabs>
        <w:ind w:left="5040" w:hanging="1440"/>
      </w:pPr>
      <w:rPr>
        <w:sz w:val="28"/>
        <w:szCs w:val="28"/>
        <w:lang w:val="uk-UA"/>
      </w:rPr>
    </w:lvl>
    <w:lvl w:ilvl="6">
      <w:start w:val="1"/>
      <w:numFmt w:val="decimal"/>
      <w:lvlText w:val="%1.%2.%3.%4.%5.%6.%7."/>
      <w:lvlJc w:val="left"/>
      <w:pPr>
        <w:tabs>
          <w:tab w:val="num" w:pos="0"/>
        </w:tabs>
        <w:ind w:left="6120" w:hanging="1800"/>
      </w:pPr>
      <w:rPr>
        <w:sz w:val="28"/>
        <w:szCs w:val="28"/>
        <w:lang w:val="uk-UA"/>
      </w:rPr>
    </w:lvl>
    <w:lvl w:ilvl="7">
      <w:start w:val="1"/>
      <w:numFmt w:val="decimal"/>
      <w:lvlText w:val="%1.%2.%3.%4.%5.%6.%7.%8."/>
      <w:lvlJc w:val="left"/>
      <w:pPr>
        <w:tabs>
          <w:tab w:val="num" w:pos="0"/>
        </w:tabs>
        <w:ind w:left="6840" w:hanging="1800"/>
      </w:pPr>
      <w:rPr>
        <w:sz w:val="28"/>
        <w:szCs w:val="28"/>
        <w:lang w:val="uk-UA"/>
      </w:rPr>
    </w:lvl>
    <w:lvl w:ilvl="8">
      <w:start w:val="1"/>
      <w:numFmt w:val="decimal"/>
      <w:lvlText w:val="%1.%2.%3.%4.%5.%6.%7.%8.%9."/>
      <w:lvlJc w:val="left"/>
      <w:pPr>
        <w:tabs>
          <w:tab w:val="num" w:pos="0"/>
        </w:tabs>
        <w:ind w:left="7920" w:hanging="2160"/>
      </w:pPr>
      <w:rPr>
        <w:sz w:val="28"/>
        <w:szCs w:val="28"/>
        <w:lang w:val="uk-UA"/>
      </w:rPr>
    </w:lvl>
  </w:abstractNum>
  <w:abstractNum w:abstractNumId="35">
    <w:nsid w:val="7DE05BF5"/>
    <w:multiLevelType w:val="hybridMultilevel"/>
    <w:tmpl w:val="0A7A6684"/>
    <w:lvl w:ilvl="0" w:tplc="639E0B74">
      <w:start w:val="1"/>
      <w:numFmt w:val="decimal"/>
      <w:lvlText w:val="%1."/>
      <w:lvlJc w:val="left"/>
      <w:pPr>
        <w:ind w:left="887" w:hanging="280"/>
        <w:jc w:val="right"/>
      </w:pPr>
      <w:rPr>
        <w:rFonts w:ascii="Times New Roman" w:eastAsia="Times New Roman" w:hAnsi="Times New Roman" w:cs="Times New Roman" w:hint="default"/>
        <w:b w:val="0"/>
        <w:bCs w:val="0"/>
        <w:i w:val="0"/>
        <w:iCs w:val="0"/>
        <w:spacing w:val="0"/>
        <w:w w:val="90"/>
        <w:sz w:val="28"/>
        <w:szCs w:val="28"/>
        <w:lang w:val="uk-UA" w:eastAsia="en-US" w:bidi="ar-SA"/>
      </w:rPr>
    </w:lvl>
    <w:lvl w:ilvl="1" w:tplc="AEB86846">
      <w:numFmt w:val="bullet"/>
      <w:lvlText w:val="•"/>
      <w:lvlJc w:val="left"/>
      <w:pPr>
        <w:ind w:left="1882" w:hanging="280"/>
      </w:pPr>
      <w:rPr>
        <w:rFonts w:hint="default"/>
        <w:lang w:val="uk-UA" w:eastAsia="en-US" w:bidi="ar-SA"/>
      </w:rPr>
    </w:lvl>
    <w:lvl w:ilvl="2" w:tplc="D206AD1C">
      <w:numFmt w:val="bullet"/>
      <w:lvlText w:val="•"/>
      <w:lvlJc w:val="left"/>
      <w:pPr>
        <w:ind w:left="2884" w:hanging="280"/>
      </w:pPr>
      <w:rPr>
        <w:rFonts w:hint="default"/>
        <w:lang w:val="uk-UA" w:eastAsia="en-US" w:bidi="ar-SA"/>
      </w:rPr>
    </w:lvl>
    <w:lvl w:ilvl="3" w:tplc="7CC069C2">
      <w:numFmt w:val="bullet"/>
      <w:lvlText w:val="•"/>
      <w:lvlJc w:val="left"/>
      <w:pPr>
        <w:ind w:left="3886" w:hanging="280"/>
      </w:pPr>
      <w:rPr>
        <w:rFonts w:hint="default"/>
        <w:lang w:val="uk-UA" w:eastAsia="en-US" w:bidi="ar-SA"/>
      </w:rPr>
    </w:lvl>
    <w:lvl w:ilvl="4" w:tplc="D9960302">
      <w:numFmt w:val="bullet"/>
      <w:lvlText w:val="•"/>
      <w:lvlJc w:val="left"/>
      <w:pPr>
        <w:ind w:left="4888" w:hanging="280"/>
      </w:pPr>
      <w:rPr>
        <w:rFonts w:hint="default"/>
        <w:lang w:val="uk-UA" w:eastAsia="en-US" w:bidi="ar-SA"/>
      </w:rPr>
    </w:lvl>
    <w:lvl w:ilvl="5" w:tplc="CC2C5982">
      <w:numFmt w:val="bullet"/>
      <w:lvlText w:val="•"/>
      <w:lvlJc w:val="left"/>
      <w:pPr>
        <w:ind w:left="5890" w:hanging="280"/>
      </w:pPr>
      <w:rPr>
        <w:rFonts w:hint="default"/>
        <w:lang w:val="uk-UA" w:eastAsia="en-US" w:bidi="ar-SA"/>
      </w:rPr>
    </w:lvl>
    <w:lvl w:ilvl="6" w:tplc="697A0F5C">
      <w:numFmt w:val="bullet"/>
      <w:lvlText w:val="•"/>
      <w:lvlJc w:val="left"/>
      <w:pPr>
        <w:ind w:left="6892" w:hanging="280"/>
      </w:pPr>
      <w:rPr>
        <w:rFonts w:hint="default"/>
        <w:lang w:val="uk-UA" w:eastAsia="en-US" w:bidi="ar-SA"/>
      </w:rPr>
    </w:lvl>
    <w:lvl w:ilvl="7" w:tplc="A876508E">
      <w:numFmt w:val="bullet"/>
      <w:lvlText w:val="•"/>
      <w:lvlJc w:val="left"/>
      <w:pPr>
        <w:ind w:left="7894" w:hanging="280"/>
      </w:pPr>
      <w:rPr>
        <w:rFonts w:hint="default"/>
        <w:lang w:val="uk-UA" w:eastAsia="en-US" w:bidi="ar-SA"/>
      </w:rPr>
    </w:lvl>
    <w:lvl w:ilvl="8" w:tplc="D88C28CE">
      <w:numFmt w:val="bullet"/>
      <w:lvlText w:val="•"/>
      <w:lvlJc w:val="left"/>
      <w:pPr>
        <w:ind w:left="8896" w:hanging="280"/>
      </w:pPr>
      <w:rPr>
        <w:rFonts w:hint="default"/>
        <w:lang w:val="uk-UA" w:eastAsia="en-US" w:bidi="ar-SA"/>
      </w:rPr>
    </w:lvl>
  </w:abstractNum>
  <w:num w:numId="1">
    <w:abstractNumId w:val="16"/>
  </w:num>
  <w:num w:numId="2">
    <w:abstractNumId w:val="21"/>
  </w:num>
  <w:num w:numId="3">
    <w:abstractNumId w:val="27"/>
  </w:num>
  <w:num w:numId="4">
    <w:abstractNumId w:val="34"/>
  </w:num>
  <w:num w:numId="5">
    <w:abstractNumId w:val="29"/>
  </w:num>
  <w:num w:numId="6">
    <w:abstractNumId w:val="24"/>
  </w:num>
  <w:num w:numId="7">
    <w:abstractNumId w:val="31"/>
  </w:num>
  <w:num w:numId="8">
    <w:abstractNumId w:val="13"/>
  </w:num>
  <w:num w:numId="9">
    <w:abstractNumId w:val="14"/>
  </w:num>
  <w:num w:numId="10">
    <w:abstractNumId w:val="9"/>
  </w:num>
  <w:num w:numId="11">
    <w:abstractNumId w:val="0"/>
  </w:num>
  <w:num w:numId="12">
    <w:abstractNumId w:val="19"/>
  </w:num>
  <w:num w:numId="13">
    <w:abstractNumId w:val="7"/>
  </w:num>
  <w:num w:numId="14">
    <w:abstractNumId w:val="12"/>
  </w:num>
  <w:num w:numId="15">
    <w:abstractNumId w:val="8"/>
  </w:num>
  <w:num w:numId="16">
    <w:abstractNumId w:val="10"/>
  </w:num>
  <w:num w:numId="17">
    <w:abstractNumId w:val="17"/>
  </w:num>
  <w:num w:numId="18">
    <w:abstractNumId w:val="35"/>
  </w:num>
  <w:num w:numId="19">
    <w:abstractNumId w:val="33"/>
  </w:num>
  <w:num w:numId="20">
    <w:abstractNumId w:val="1"/>
  </w:num>
  <w:num w:numId="21">
    <w:abstractNumId w:val="3"/>
  </w:num>
  <w:num w:numId="22">
    <w:abstractNumId w:val="25"/>
  </w:num>
  <w:num w:numId="23">
    <w:abstractNumId w:val="26"/>
  </w:num>
  <w:num w:numId="24">
    <w:abstractNumId w:val="28"/>
  </w:num>
  <w:num w:numId="25">
    <w:abstractNumId w:val="18"/>
  </w:num>
  <w:num w:numId="26">
    <w:abstractNumId w:val="4"/>
  </w:num>
  <w:num w:numId="27">
    <w:abstractNumId w:val="30"/>
  </w:num>
  <w:num w:numId="28">
    <w:abstractNumId w:val="11"/>
  </w:num>
  <w:num w:numId="29">
    <w:abstractNumId w:val="23"/>
  </w:num>
  <w:num w:numId="30">
    <w:abstractNumId w:val="5"/>
  </w:num>
  <w:num w:numId="31">
    <w:abstractNumId w:val="15"/>
  </w:num>
  <w:num w:numId="32">
    <w:abstractNumId w:val="22"/>
  </w:num>
  <w:num w:numId="33">
    <w:abstractNumId w:val="20"/>
  </w:num>
  <w:num w:numId="34">
    <w:abstractNumId w:val="2"/>
  </w:num>
  <w:num w:numId="35">
    <w:abstractNumId w:val="6"/>
  </w:num>
  <w:num w:numId="36">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681E02"/>
    <w:rsid w:val="00026697"/>
    <w:rsid w:val="00041109"/>
    <w:rsid w:val="00054770"/>
    <w:rsid w:val="000B3441"/>
    <w:rsid w:val="00141AAB"/>
    <w:rsid w:val="00164799"/>
    <w:rsid w:val="00191710"/>
    <w:rsid w:val="00194D7A"/>
    <w:rsid w:val="001A0BDD"/>
    <w:rsid w:val="001E2587"/>
    <w:rsid w:val="001E358D"/>
    <w:rsid w:val="001F0052"/>
    <w:rsid w:val="00203E37"/>
    <w:rsid w:val="002F2D73"/>
    <w:rsid w:val="00372946"/>
    <w:rsid w:val="003D5617"/>
    <w:rsid w:val="00412941"/>
    <w:rsid w:val="00415090"/>
    <w:rsid w:val="00476DDB"/>
    <w:rsid w:val="00502252"/>
    <w:rsid w:val="00605FB4"/>
    <w:rsid w:val="00630452"/>
    <w:rsid w:val="00641C71"/>
    <w:rsid w:val="00643022"/>
    <w:rsid w:val="0066427B"/>
    <w:rsid w:val="00681E02"/>
    <w:rsid w:val="006D1E87"/>
    <w:rsid w:val="00712405"/>
    <w:rsid w:val="00727F5C"/>
    <w:rsid w:val="00731DF1"/>
    <w:rsid w:val="0079313A"/>
    <w:rsid w:val="007962C6"/>
    <w:rsid w:val="007B3057"/>
    <w:rsid w:val="007C568F"/>
    <w:rsid w:val="007E29E9"/>
    <w:rsid w:val="00812120"/>
    <w:rsid w:val="00814B22"/>
    <w:rsid w:val="0083223C"/>
    <w:rsid w:val="008439FC"/>
    <w:rsid w:val="0085614B"/>
    <w:rsid w:val="008719DC"/>
    <w:rsid w:val="008A5FE8"/>
    <w:rsid w:val="008A7BD3"/>
    <w:rsid w:val="008D2E30"/>
    <w:rsid w:val="00921965"/>
    <w:rsid w:val="0092626C"/>
    <w:rsid w:val="00936531"/>
    <w:rsid w:val="00962E68"/>
    <w:rsid w:val="00974EA0"/>
    <w:rsid w:val="00994E98"/>
    <w:rsid w:val="009B0574"/>
    <w:rsid w:val="009C4ECC"/>
    <w:rsid w:val="00A25FF1"/>
    <w:rsid w:val="00A73E27"/>
    <w:rsid w:val="00A87D64"/>
    <w:rsid w:val="00AE672F"/>
    <w:rsid w:val="00B46CBF"/>
    <w:rsid w:val="00B5563A"/>
    <w:rsid w:val="00B76741"/>
    <w:rsid w:val="00BA01F6"/>
    <w:rsid w:val="00BA2049"/>
    <w:rsid w:val="00BA462F"/>
    <w:rsid w:val="00C94863"/>
    <w:rsid w:val="00CC08A7"/>
    <w:rsid w:val="00CD60BA"/>
    <w:rsid w:val="00D047CB"/>
    <w:rsid w:val="00D640DF"/>
    <w:rsid w:val="00D6444E"/>
    <w:rsid w:val="00D76D9F"/>
    <w:rsid w:val="00D859E4"/>
    <w:rsid w:val="00DC3575"/>
    <w:rsid w:val="00DF2A49"/>
    <w:rsid w:val="00DF696D"/>
    <w:rsid w:val="00E22E8A"/>
    <w:rsid w:val="00E3420D"/>
    <w:rsid w:val="00E42639"/>
    <w:rsid w:val="00E661FC"/>
    <w:rsid w:val="00E66E13"/>
    <w:rsid w:val="00E8657A"/>
    <w:rsid w:val="00E95418"/>
    <w:rsid w:val="00E97361"/>
    <w:rsid w:val="00ED75E9"/>
    <w:rsid w:val="00F80C4F"/>
    <w:rsid w:val="00F905E4"/>
    <w:rsid w:val="00FA5AED"/>
    <w:rsid w:val="00FD4483"/>
    <w:rsid w:val="00FE10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0BA"/>
  </w:style>
  <w:style w:type="paragraph" w:styleId="1">
    <w:name w:val="heading 1"/>
    <w:basedOn w:val="a"/>
    <w:link w:val="10"/>
    <w:uiPriority w:val="1"/>
    <w:qFormat/>
    <w:rsid w:val="00164799"/>
    <w:pPr>
      <w:widowControl w:val="0"/>
      <w:autoSpaceDE w:val="0"/>
      <w:autoSpaceDN w:val="0"/>
      <w:spacing w:after="0" w:line="240" w:lineRule="auto"/>
      <w:ind w:left="118"/>
      <w:outlineLvl w:val="0"/>
    </w:pPr>
    <w:rPr>
      <w:rFonts w:ascii="Times New Roman" w:eastAsia="Times New Roman" w:hAnsi="Times New Roman" w:cs="Times New Roman"/>
      <w:b/>
      <w:bCs/>
      <w:sz w:val="28"/>
      <w:szCs w:val="28"/>
    </w:rPr>
  </w:style>
  <w:style w:type="paragraph" w:styleId="3">
    <w:name w:val="heading 3"/>
    <w:basedOn w:val="a"/>
    <w:next w:val="a"/>
    <w:link w:val="30"/>
    <w:uiPriority w:val="9"/>
    <w:semiHidden/>
    <w:unhideWhenUsed/>
    <w:qFormat/>
    <w:rsid w:val="00E8657A"/>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02252"/>
    <w:pPr>
      <w:ind w:left="720"/>
      <w:contextualSpacing/>
    </w:pPr>
  </w:style>
  <w:style w:type="character" w:styleId="a4">
    <w:name w:val="Hyperlink"/>
    <w:basedOn w:val="a0"/>
    <w:uiPriority w:val="99"/>
    <w:unhideWhenUsed/>
    <w:rsid w:val="00372946"/>
    <w:rPr>
      <w:color w:val="0563C1" w:themeColor="hyperlink"/>
      <w:u w:val="single"/>
    </w:rPr>
  </w:style>
  <w:style w:type="character" w:customStyle="1" w:styleId="UnresolvedMention">
    <w:name w:val="Unresolved Mention"/>
    <w:basedOn w:val="a0"/>
    <w:uiPriority w:val="99"/>
    <w:semiHidden/>
    <w:unhideWhenUsed/>
    <w:rsid w:val="00372946"/>
    <w:rPr>
      <w:color w:val="605E5C"/>
      <w:shd w:val="clear" w:color="auto" w:fill="E1DFDD"/>
    </w:rPr>
  </w:style>
  <w:style w:type="paragraph" w:customStyle="1" w:styleId="a5">
    <w:name w:val="Без інтервалів"/>
    <w:qFormat/>
    <w:rsid w:val="007E29E9"/>
    <w:pPr>
      <w:suppressAutoHyphens/>
      <w:spacing w:after="0" w:line="360" w:lineRule="auto"/>
      <w:ind w:right="686" w:firstLine="284"/>
      <w:jc w:val="both"/>
    </w:pPr>
    <w:rPr>
      <w:rFonts w:ascii="Times New Roman" w:eastAsia="Times New Roman" w:hAnsi="Times New Roman" w:cs="Times New Roman"/>
      <w:color w:val="000000"/>
      <w:lang w:val="ru-RU" w:eastAsia="zh-CN"/>
    </w:rPr>
  </w:style>
  <w:style w:type="paragraph" w:styleId="a6">
    <w:name w:val="Subtitle"/>
    <w:basedOn w:val="a"/>
    <w:next w:val="a"/>
    <w:link w:val="a7"/>
    <w:uiPriority w:val="11"/>
    <w:qFormat/>
    <w:rsid w:val="007E29E9"/>
    <w:pPr>
      <w:widowControl w:val="0"/>
      <w:numPr>
        <w:ilvl w:val="1"/>
      </w:numPr>
      <w:suppressAutoHyphens/>
      <w:spacing w:line="240" w:lineRule="auto"/>
    </w:pPr>
    <w:rPr>
      <w:rFonts w:eastAsiaTheme="minorEastAsia" w:cs="Mangal"/>
      <w:color w:val="5A5A5A" w:themeColor="text1" w:themeTint="A5"/>
      <w:spacing w:val="15"/>
      <w:szCs w:val="20"/>
      <w:lang w:eastAsia="zh-CN" w:bidi="hi-IN"/>
    </w:rPr>
  </w:style>
  <w:style w:type="character" w:customStyle="1" w:styleId="a7">
    <w:name w:val="Подзаголовок Знак"/>
    <w:basedOn w:val="a0"/>
    <w:link w:val="a6"/>
    <w:uiPriority w:val="11"/>
    <w:rsid w:val="007E29E9"/>
    <w:rPr>
      <w:rFonts w:eastAsiaTheme="minorEastAsia" w:cs="Mangal"/>
      <w:color w:val="5A5A5A" w:themeColor="text1" w:themeTint="A5"/>
      <w:spacing w:val="15"/>
      <w:szCs w:val="20"/>
      <w:lang w:eastAsia="zh-CN" w:bidi="hi-IN"/>
    </w:rPr>
  </w:style>
  <w:style w:type="paragraph" w:styleId="a8">
    <w:name w:val="Normal (Web)"/>
    <w:basedOn w:val="a"/>
    <w:uiPriority w:val="99"/>
    <w:unhideWhenUsed/>
    <w:rsid w:val="00203E3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9">
    <w:name w:val="No Spacing"/>
    <w:uiPriority w:val="1"/>
    <w:qFormat/>
    <w:rsid w:val="00203E37"/>
    <w:pPr>
      <w:spacing w:after="0" w:line="240" w:lineRule="auto"/>
    </w:pPr>
  </w:style>
  <w:style w:type="paragraph" w:styleId="aa">
    <w:name w:val="Body Text"/>
    <w:basedOn w:val="a"/>
    <w:link w:val="ab"/>
    <w:uiPriority w:val="1"/>
    <w:qFormat/>
    <w:rsid w:val="00164799"/>
    <w:pPr>
      <w:widowControl w:val="0"/>
      <w:autoSpaceDE w:val="0"/>
      <w:autoSpaceDN w:val="0"/>
      <w:spacing w:after="0" w:line="240" w:lineRule="auto"/>
      <w:ind w:left="536"/>
    </w:pPr>
    <w:rPr>
      <w:rFonts w:ascii="Times New Roman" w:eastAsia="Times New Roman" w:hAnsi="Times New Roman" w:cs="Times New Roman"/>
      <w:sz w:val="28"/>
      <w:szCs w:val="28"/>
    </w:rPr>
  </w:style>
  <w:style w:type="character" w:customStyle="1" w:styleId="ab">
    <w:name w:val="Основной текст Знак"/>
    <w:basedOn w:val="a0"/>
    <w:link w:val="aa"/>
    <w:uiPriority w:val="1"/>
    <w:rsid w:val="00164799"/>
    <w:rPr>
      <w:rFonts w:ascii="Times New Roman" w:eastAsia="Times New Roman" w:hAnsi="Times New Roman" w:cs="Times New Roman"/>
      <w:sz w:val="28"/>
      <w:szCs w:val="28"/>
    </w:rPr>
  </w:style>
  <w:style w:type="character" w:customStyle="1" w:styleId="10">
    <w:name w:val="Заголовок 1 Знак"/>
    <w:basedOn w:val="a0"/>
    <w:link w:val="1"/>
    <w:uiPriority w:val="1"/>
    <w:rsid w:val="00164799"/>
    <w:rPr>
      <w:rFonts w:ascii="Times New Roman" w:eastAsia="Times New Roman" w:hAnsi="Times New Roman" w:cs="Times New Roman"/>
      <w:b/>
      <w:bCs/>
      <w:sz w:val="28"/>
      <w:szCs w:val="28"/>
    </w:rPr>
  </w:style>
  <w:style w:type="numbering" w:customStyle="1" w:styleId="11">
    <w:name w:val="Нет списка1"/>
    <w:next w:val="a2"/>
    <w:uiPriority w:val="99"/>
    <w:semiHidden/>
    <w:unhideWhenUsed/>
    <w:rsid w:val="00164799"/>
  </w:style>
  <w:style w:type="table" w:customStyle="1" w:styleId="TableNormal">
    <w:name w:val="Table Normal"/>
    <w:uiPriority w:val="2"/>
    <w:semiHidden/>
    <w:unhideWhenUsed/>
    <w:qFormat/>
    <w:rsid w:val="0016479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64799"/>
    <w:pPr>
      <w:widowControl w:val="0"/>
      <w:autoSpaceDE w:val="0"/>
      <w:autoSpaceDN w:val="0"/>
      <w:spacing w:after="0" w:line="240" w:lineRule="auto"/>
    </w:pPr>
    <w:rPr>
      <w:rFonts w:ascii="Times New Roman" w:eastAsia="Times New Roman" w:hAnsi="Times New Roman" w:cs="Times New Roman"/>
    </w:rPr>
  </w:style>
  <w:style w:type="paragraph" w:styleId="ac">
    <w:name w:val="Balloon Text"/>
    <w:basedOn w:val="a"/>
    <w:link w:val="ad"/>
    <w:uiPriority w:val="99"/>
    <w:semiHidden/>
    <w:unhideWhenUsed/>
    <w:rsid w:val="00164799"/>
    <w:pPr>
      <w:widowControl w:val="0"/>
      <w:autoSpaceDE w:val="0"/>
      <w:autoSpaceDN w:val="0"/>
      <w:spacing w:after="0" w:line="240" w:lineRule="auto"/>
    </w:pPr>
    <w:rPr>
      <w:rFonts w:ascii="Segoe UI" w:eastAsia="Times New Roman" w:hAnsi="Segoe UI" w:cs="Segoe UI"/>
      <w:sz w:val="18"/>
      <w:szCs w:val="18"/>
    </w:rPr>
  </w:style>
  <w:style w:type="character" w:customStyle="1" w:styleId="ad">
    <w:name w:val="Текст выноски Знак"/>
    <w:basedOn w:val="a0"/>
    <w:link w:val="ac"/>
    <w:uiPriority w:val="99"/>
    <w:semiHidden/>
    <w:rsid w:val="00164799"/>
    <w:rPr>
      <w:rFonts w:ascii="Segoe UI" w:eastAsia="Times New Roman" w:hAnsi="Segoe UI" w:cs="Segoe UI"/>
      <w:sz w:val="18"/>
      <w:szCs w:val="18"/>
    </w:rPr>
  </w:style>
  <w:style w:type="table" w:styleId="ae">
    <w:name w:val="Table Grid"/>
    <w:basedOn w:val="a1"/>
    <w:rsid w:val="00164799"/>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e"/>
    <w:uiPriority w:val="39"/>
    <w:rsid w:val="00974EA0"/>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DC3575"/>
    <w:pPr>
      <w:widowControl w:val="0"/>
      <w:suppressAutoHyphens/>
      <w:autoSpaceDN w:val="0"/>
      <w:spacing w:after="0" w:line="240" w:lineRule="auto"/>
      <w:textAlignment w:val="baseline"/>
    </w:pPr>
    <w:rPr>
      <w:rFonts w:ascii="Liberation Serif" w:eastAsia="Segoe UI" w:hAnsi="Liberation Serif" w:cs="Tahoma"/>
      <w:color w:val="000000"/>
      <w:kern w:val="3"/>
      <w:sz w:val="24"/>
      <w:szCs w:val="24"/>
      <w:lang w:eastAsia="zh-CN" w:bidi="hi-IN"/>
    </w:rPr>
  </w:style>
  <w:style w:type="paragraph" w:customStyle="1" w:styleId="Textbody">
    <w:name w:val="Text body"/>
    <w:basedOn w:val="Standard"/>
    <w:rsid w:val="00DC3575"/>
    <w:pPr>
      <w:spacing w:after="283" w:line="276" w:lineRule="auto"/>
    </w:pPr>
  </w:style>
  <w:style w:type="character" w:customStyle="1" w:styleId="30">
    <w:name w:val="Заголовок 3 Знак"/>
    <w:basedOn w:val="a0"/>
    <w:link w:val="3"/>
    <w:uiPriority w:val="9"/>
    <w:semiHidden/>
    <w:rsid w:val="00E8657A"/>
    <w:rPr>
      <w:rFonts w:asciiTheme="majorHAnsi" w:eastAsiaTheme="majorEastAsia" w:hAnsiTheme="majorHAnsi" w:cstheme="majorBidi"/>
      <w:b/>
      <w:bCs/>
      <w:color w:val="5B9BD5" w:themeColor="accent1"/>
    </w:rPr>
  </w:style>
  <w:style w:type="paragraph" w:customStyle="1" w:styleId="af">
    <w:name w:val="Нормальний текст"/>
    <w:basedOn w:val="a"/>
    <w:rsid w:val="00E8657A"/>
    <w:pPr>
      <w:spacing w:before="120" w:after="0" w:line="240" w:lineRule="auto"/>
      <w:ind w:firstLine="567"/>
    </w:pPr>
    <w:rPr>
      <w:rFonts w:ascii="Times New Roman" w:eastAsia="Times New Roman" w:hAnsi="Times New Roman" w:cs="Times New Roman"/>
      <w:sz w:val="28"/>
      <w:szCs w:val="20"/>
      <w:lang w:eastAsia="uk-UA"/>
    </w:rPr>
  </w:style>
  <w:style w:type="paragraph" w:customStyle="1" w:styleId="af0">
    <w:name w:val="Назва документа"/>
    <w:basedOn w:val="a"/>
    <w:next w:val="af"/>
    <w:rsid w:val="00E8657A"/>
    <w:pPr>
      <w:keepNext/>
      <w:keepLines/>
      <w:spacing w:before="240" w:after="240" w:line="240" w:lineRule="auto"/>
      <w:jc w:val="center"/>
    </w:pPr>
    <w:rPr>
      <w:rFonts w:ascii="Times New Roman" w:eastAsia="Times New Roman" w:hAnsi="Times New Roman" w:cs="Times New Roman"/>
      <w:b/>
      <w:sz w:val="28"/>
      <w:szCs w:val="20"/>
      <w:lang w:eastAsia="uk-UA"/>
    </w:rPr>
  </w:style>
  <w:style w:type="paragraph" w:customStyle="1" w:styleId="ShapkaDocumentu">
    <w:name w:val="Shapka Documentu"/>
    <w:basedOn w:val="a"/>
    <w:rsid w:val="00E8657A"/>
    <w:pPr>
      <w:keepNext/>
      <w:keepLines/>
      <w:spacing w:after="240" w:line="240" w:lineRule="auto"/>
      <w:ind w:left="3969"/>
      <w:jc w:val="center"/>
    </w:pPr>
    <w:rPr>
      <w:rFonts w:ascii="Times New Roman" w:eastAsia="Times New Roman" w:hAnsi="Times New Roman" w:cs="Times New Roman"/>
      <w:sz w:val="28"/>
      <w:szCs w:val="20"/>
      <w:lang w:eastAsia="uk-UA"/>
    </w:rPr>
  </w:style>
  <w:style w:type="paragraph" w:styleId="af1">
    <w:name w:val="header"/>
    <w:basedOn w:val="a"/>
    <w:link w:val="af2"/>
    <w:uiPriority w:val="99"/>
    <w:unhideWhenUsed/>
    <w:rsid w:val="00E8657A"/>
    <w:pPr>
      <w:tabs>
        <w:tab w:val="center" w:pos="4677"/>
        <w:tab w:val="right" w:pos="9355"/>
      </w:tabs>
      <w:spacing w:after="0" w:line="240" w:lineRule="auto"/>
    </w:pPr>
    <w:rPr>
      <w:rFonts w:ascii="Times New Roman" w:hAnsi="Times New Roman"/>
      <w:kern w:val="2"/>
      <w:sz w:val="28"/>
      <w:lang w:val="ru-RU"/>
    </w:rPr>
  </w:style>
  <w:style w:type="character" w:customStyle="1" w:styleId="af2">
    <w:name w:val="Верхний колонтитул Знак"/>
    <w:basedOn w:val="a0"/>
    <w:link w:val="af1"/>
    <w:uiPriority w:val="99"/>
    <w:rsid w:val="00E8657A"/>
    <w:rPr>
      <w:rFonts w:ascii="Times New Roman" w:hAnsi="Times New Roman"/>
      <w:kern w:val="2"/>
      <w:sz w:val="28"/>
      <w:lang w:val="ru-RU"/>
    </w:rPr>
  </w:style>
  <w:style w:type="paragraph" w:styleId="af3">
    <w:name w:val="footer"/>
    <w:basedOn w:val="a"/>
    <w:link w:val="af4"/>
    <w:uiPriority w:val="99"/>
    <w:semiHidden/>
    <w:unhideWhenUsed/>
    <w:rsid w:val="00E8657A"/>
    <w:pPr>
      <w:tabs>
        <w:tab w:val="center" w:pos="4677"/>
        <w:tab w:val="right" w:pos="9355"/>
      </w:tabs>
      <w:spacing w:after="0" w:line="240" w:lineRule="auto"/>
    </w:pPr>
  </w:style>
  <w:style w:type="character" w:customStyle="1" w:styleId="af4">
    <w:name w:val="Нижний колонтитул Знак"/>
    <w:basedOn w:val="a0"/>
    <w:link w:val="af3"/>
    <w:uiPriority w:val="99"/>
    <w:semiHidden/>
    <w:rsid w:val="00E8657A"/>
  </w:style>
</w:styles>
</file>

<file path=word/webSettings.xml><?xml version="1.0" encoding="utf-8"?>
<w:webSettings xmlns:r="http://schemas.openxmlformats.org/officeDocument/2006/relationships" xmlns:w="http://schemas.openxmlformats.org/wordprocessingml/2006/main">
  <w:divs>
    <w:div w:id="1492021805">
      <w:bodyDiv w:val="1"/>
      <w:marLeft w:val="0"/>
      <w:marRight w:val="0"/>
      <w:marTop w:val="0"/>
      <w:marBottom w:val="0"/>
      <w:divBdr>
        <w:top w:val="none" w:sz="0" w:space="0" w:color="auto"/>
        <w:left w:val="none" w:sz="0" w:space="0" w:color="auto"/>
        <w:bottom w:val="none" w:sz="0" w:space="0" w:color="auto"/>
        <w:right w:val="none" w:sz="0" w:space="0" w:color="auto"/>
      </w:divBdr>
      <w:divsChild>
        <w:div w:id="336925489">
          <w:marLeft w:val="533"/>
          <w:marRight w:val="0"/>
          <w:marTop w:val="86"/>
          <w:marBottom w:val="0"/>
          <w:divBdr>
            <w:top w:val="none" w:sz="0" w:space="0" w:color="auto"/>
            <w:left w:val="none" w:sz="0" w:space="0" w:color="auto"/>
            <w:bottom w:val="none" w:sz="0" w:space="0" w:color="auto"/>
            <w:right w:val="none" w:sz="0" w:space="0" w:color="auto"/>
          </w:divBdr>
        </w:div>
        <w:div w:id="1092817275">
          <w:marLeft w:val="2693"/>
          <w:marRight w:val="0"/>
          <w:marTop w:val="67"/>
          <w:marBottom w:val="0"/>
          <w:divBdr>
            <w:top w:val="none" w:sz="0" w:space="0" w:color="auto"/>
            <w:left w:val="none" w:sz="0" w:space="0" w:color="auto"/>
            <w:bottom w:val="none" w:sz="0" w:space="0" w:color="auto"/>
            <w:right w:val="none" w:sz="0" w:space="0" w:color="auto"/>
          </w:divBdr>
        </w:div>
        <w:div w:id="88936367">
          <w:marLeft w:val="533"/>
          <w:marRight w:val="0"/>
          <w:marTop w:val="86"/>
          <w:marBottom w:val="0"/>
          <w:divBdr>
            <w:top w:val="none" w:sz="0" w:space="0" w:color="auto"/>
            <w:left w:val="none" w:sz="0" w:space="0" w:color="auto"/>
            <w:bottom w:val="none" w:sz="0" w:space="0" w:color="auto"/>
            <w:right w:val="none" w:sz="0" w:space="0" w:color="auto"/>
          </w:divBdr>
        </w:div>
        <w:div w:id="1073964635">
          <w:marLeft w:val="2693"/>
          <w:marRight w:val="0"/>
          <w:marTop w:val="67"/>
          <w:marBottom w:val="0"/>
          <w:divBdr>
            <w:top w:val="none" w:sz="0" w:space="0" w:color="auto"/>
            <w:left w:val="none" w:sz="0" w:space="0" w:color="auto"/>
            <w:bottom w:val="none" w:sz="0" w:space="0" w:color="auto"/>
            <w:right w:val="none" w:sz="0" w:space="0" w:color="auto"/>
          </w:divBdr>
        </w:div>
        <w:div w:id="432213322">
          <w:marLeft w:val="533"/>
          <w:marRight w:val="0"/>
          <w:marTop w:val="86"/>
          <w:marBottom w:val="0"/>
          <w:divBdr>
            <w:top w:val="none" w:sz="0" w:space="0" w:color="auto"/>
            <w:left w:val="none" w:sz="0" w:space="0" w:color="auto"/>
            <w:bottom w:val="none" w:sz="0" w:space="0" w:color="auto"/>
            <w:right w:val="none" w:sz="0" w:space="0" w:color="auto"/>
          </w:divBdr>
        </w:div>
        <w:div w:id="1359040440">
          <w:marLeft w:val="533"/>
          <w:marRight w:val="0"/>
          <w:marTop w:val="86"/>
          <w:marBottom w:val="0"/>
          <w:divBdr>
            <w:top w:val="none" w:sz="0" w:space="0" w:color="auto"/>
            <w:left w:val="none" w:sz="0" w:space="0" w:color="auto"/>
            <w:bottom w:val="none" w:sz="0" w:space="0" w:color="auto"/>
            <w:right w:val="none" w:sz="0" w:space="0" w:color="auto"/>
          </w:divBdr>
        </w:div>
        <w:div w:id="823467732">
          <w:marLeft w:val="2693"/>
          <w:marRight w:val="0"/>
          <w:marTop w:val="67"/>
          <w:marBottom w:val="0"/>
          <w:divBdr>
            <w:top w:val="none" w:sz="0" w:space="0" w:color="auto"/>
            <w:left w:val="none" w:sz="0" w:space="0" w:color="auto"/>
            <w:bottom w:val="none" w:sz="0" w:space="0" w:color="auto"/>
            <w:right w:val="none" w:sz="0" w:space="0" w:color="auto"/>
          </w:divBdr>
        </w:div>
        <w:div w:id="790635992">
          <w:marLeft w:val="576"/>
          <w:marRight w:val="0"/>
          <w:marTop w:val="86"/>
          <w:marBottom w:val="0"/>
          <w:divBdr>
            <w:top w:val="none" w:sz="0" w:space="0" w:color="auto"/>
            <w:left w:val="none" w:sz="0" w:space="0" w:color="auto"/>
            <w:bottom w:val="none" w:sz="0" w:space="0" w:color="auto"/>
            <w:right w:val="none" w:sz="0" w:space="0" w:color="auto"/>
          </w:divBdr>
        </w:div>
        <w:div w:id="30033614">
          <w:marLeft w:val="576"/>
          <w:marRight w:val="0"/>
          <w:marTop w:val="86"/>
          <w:marBottom w:val="0"/>
          <w:divBdr>
            <w:top w:val="none" w:sz="0" w:space="0" w:color="auto"/>
            <w:left w:val="none" w:sz="0" w:space="0" w:color="auto"/>
            <w:bottom w:val="none" w:sz="0" w:space="0" w:color="auto"/>
            <w:right w:val="none" w:sz="0" w:space="0" w:color="auto"/>
          </w:divBdr>
        </w:div>
      </w:divsChild>
    </w:div>
    <w:div w:id="150555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14</Pages>
  <Words>4676</Words>
  <Characters>26657</Characters>
  <Application>Microsoft Office Word</Application>
  <DocSecurity>0</DocSecurity>
  <Lines>222</Lines>
  <Paragraphs>62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31271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Ruslana</dc:creator>
  <cp:lastModifiedBy>RePack by SPecialiST</cp:lastModifiedBy>
  <cp:revision>6</cp:revision>
  <cp:lastPrinted>2026-01-07T07:06:00Z</cp:lastPrinted>
  <dcterms:created xsi:type="dcterms:W3CDTF">2026-01-06T11:10:00Z</dcterms:created>
  <dcterms:modified xsi:type="dcterms:W3CDTF">2026-01-07T07:30:00Z</dcterms:modified>
</cp:coreProperties>
</file>